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240" w:after="60"/>
        <w:ind w:hanging="0" w:start="0"/>
        <w:jc w:val="start"/>
        <w:rPr/>
      </w:pPr>
      <w:r>
        <w:rPr/>
      </w:r>
    </w:p>
    <w:p>
      <w:pPr>
        <w:pStyle w:val="Heading3"/>
        <w:ind w:hanging="0" w:start="0"/>
        <w:rPr/>
      </w:pPr>
      <w:r>
        <w:rPr/>
        <w:t>ОТЧЕТ</w:t>
      </w:r>
    </w:p>
    <w:p>
      <w:pPr>
        <w:pStyle w:val="Normal"/>
        <w:spacing w:lineRule="auto" w:line="360"/>
        <w:rPr/>
      </w:pPr>
      <w:r>
        <w:rPr/>
        <w:t xml:space="preserve">об основных показателях деятельности за </w:t>
      </w:r>
      <w:r>
        <w:rPr>
          <w:b/>
          <w:u w:val="single"/>
        </w:rPr>
        <w:t>2012 год</w:t>
      </w:r>
      <w:r>
        <w:rPr/>
        <w:t xml:space="preserve"> члена НП СРО «РОАП «СОЮЗ» -</w:t>
      </w:r>
    </w:p>
    <w:p>
      <w:pPr>
        <w:pStyle w:val="Normal"/>
        <w:spacing w:lineRule="auto" w:line="360"/>
        <w:rPr/>
      </w:pPr>
      <w:r>
        <w:rPr/>
        <w:t xml:space="preserve">__________________________________________________________________________ </w:t>
      </w:r>
    </w:p>
    <w:p>
      <w:pPr>
        <w:pStyle w:val="Normal"/>
        <w:spacing w:lineRule="auto" w:line="360"/>
        <w:rPr/>
      </w:pPr>
      <w:r>
        <w:rPr/>
        <w:t>(полное наименование юридического лица, фамилия, имя, отчество индивидуального предпринимателя, число, месяц, год его рождения)</w:t>
        <w:br/>
        <w:t>_____________________________________________________________________________</w:t>
      </w:r>
    </w:p>
    <w:p>
      <w:pPr>
        <w:pStyle w:val="Normal"/>
        <w:spacing w:lineRule="auto" w:line="360"/>
        <w:rPr/>
      </w:pPr>
      <w:r>
        <w:rPr/>
        <w:t xml:space="preserve">идентификационный номер налогоплательщика (ИНН) _____________________________, </w:t>
      </w:r>
    </w:p>
    <w:p>
      <w:pPr>
        <w:pStyle w:val="Normal"/>
        <w:spacing w:lineRule="auto" w:line="360"/>
        <w:rPr/>
      </w:pPr>
      <w:r>
        <w:rPr/>
        <w:t>основной государственный регистрационный номер (ОРГН) _________________________,</w:t>
      </w:r>
    </w:p>
    <w:p>
      <w:pPr>
        <w:pStyle w:val="Normal"/>
        <w:spacing w:lineRule="auto" w:line="360"/>
        <w:rPr/>
      </w:pPr>
      <w:r>
        <w:rPr/>
        <w:t>номер свидетельства НП СРО «РОАП «СОЮЗ» о допуске к работам, которые оказывают влияние на безопасность объектов капитального строительства______________________</w:t>
        <w:br/>
        <w:t>1.Сведения о квалификационно-кадровом составе организации (приложение № 2).</w:t>
      </w:r>
    </w:p>
    <w:p>
      <w:pPr>
        <w:pStyle w:val="Normal"/>
        <w:spacing w:lineRule="auto" w:line="360"/>
        <w:rPr/>
      </w:pPr>
      <w:r>
        <w:rPr/>
        <w:t>2. Сведения о наличии внутрипроизводственной системы контроля качества (приложение № 3).</w:t>
      </w:r>
    </w:p>
    <w:p>
      <w:pPr>
        <w:pStyle w:val="Normal"/>
        <w:spacing w:lineRule="auto" w:line="360"/>
        <w:rPr/>
      </w:pPr>
      <w:r>
        <w:rPr/>
        <w:t>3.Сведения о деятельности по выполнению проектных работ (приложение № 4).</w:t>
      </w:r>
    </w:p>
    <w:p>
      <w:pPr>
        <w:pStyle w:val="Normal"/>
        <w:spacing w:lineRule="auto" w:line="360"/>
        <w:rPr/>
      </w:pPr>
      <w:r>
        <w:rPr/>
        <w:t xml:space="preserve">4. Сведения о годовом объеме выполненных проектных работ </w:t>
      </w:r>
      <w:r>
        <w:rPr>
          <w:rFonts w:eastAsia="Arial CYR"/>
        </w:rPr>
        <w:t>(приложение № 5)</w:t>
      </w:r>
      <w:r>
        <w:rPr/>
        <w:t>.</w:t>
      </w:r>
    </w:p>
    <w:p>
      <w:pPr>
        <w:pStyle w:val="Normal"/>
        <w:spacing w:lineRule="auto" w:line="360"/>
        <w:rPr/>
      </w:pPr>
      <w:r>
        <w:rPr/>
        <w:t>5. Сведения о наличии лицензионного программного обеспечения (приложение № 6).</w:t>
      </w:r>
    </w:p>
    <w:p>
      <w:pPr>
        <w:pStyle w:val="Normal"/>
        <w:spacing w:lineRule="auto" w:line="360"/>
        <w:rPr/>
      </w:pPr>
      <w:r>
        <w:rPr/>
        <w:t>6. Проблемы, возникающие при выполнении работ по подготовке проектной документации (приложение № 7).</w:t>
      </w:r>
    </w:p>
    <w:p>
      <w:pPr>
        <w:pStyle w:val="Normal"/>
        <w:spacing w:lineRule="auto" w:line="360"/>
        <w:rPr/>
      </w:pPr>
      <w:r>
        <w:rPr/>
        <w:t>7. Сведения об участии в судебных разбирательствах (приложение № 8).</w:t>
      </w:r>
    </w:p>
    <w:p>
      <w:pPr>
        <w:pStyle w:val="Normal"/>
        <w:spacing w:lineRule="auto" w:line="360"/>
        <w:rPr/>
      </w:pPr>
      <w:r>
        <w:rPr/>
        <w:t>8. Сведения, положительно характеризующие организацию (благодарности, грамоты, сертификаты и т.д.) с приложением копий.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Дата составления отчета __________________.</w:t>
      </w:r>
    </w:p>
    <w:p>
      <w:pPr>
        <w:pStyle w:val="Normal"/>
        <w:tabs>
          <w:tab w:val="clear" w:pos="709"/>
          <w:tab w:val="center" w:pos="3600" w:leader="none"/>
        </w:tabs>
        <w:ind w:firstLine="708" w:end="0"/>
        <w:rPr/>
      </w:pPr>
      <w:r>
        <w:rPr/>
        <w:tab/>
        <w:t xml:space="preserve"> (число, месяц, год) </w:t>
      </w:r>
    </w:p>
    <w:p>
      <w:pPr>
        <w:pStyle w:val="Normal"/>
        <w:rPr/>
      </w:pPr>
      <w:r>
        <w:rPr/>
        <w:t>______________________________ ______________ ____________________</w:t>
        <w:br/>
        <w:t>(наименование должности руководителя) (подпись) (фамилия, инициалы)</w:t>
      </w:r>
    </w:p>
    <w:p>
      <w:pPr>
        <w:pStyle w:val="Normal"/>
        <w:spacing w:before="0" w:after="240"/>
        <w:rPr/>
      </w:pPr>
      <w:r>
        <w:rPr/>
        <w:t>Оттиск печати юридического лица</w:t>
        <w:br/>
        <w:t xml:space="preserve">(индивидуального предпринимателя </w:t>
        <w:br/>
        <w:t xml:space="preserve">- при наличии) </w:t>
        <w:br/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№2</w:t>
        <w:br/>
        <w:t>к Положению об анализе деятельности членов.</w:t>
        <w:br/>
        <w:t>Сведения о квалификационно-кадровом составе организации.</w:t>
      </w:r>
    </w:p>
    <w:p>
      <w:pPr>
        <w:pStyle w:val="Normal"/>
        <w:spacing w:before="0" w:after="240"/>
        <w:jc w:val="end"/>
        <w:rPr/>
      </w:pPr>
      <w:r>
        <w:rPr/>
      </w:r>
    </w:p>
    <w:p>
      <w:pPr>
        <w:pStyle w:val="Heading3"/>
        <w:ind w:hanging="0" w:start="0"/>
        <w:rPr/>
      </w:pPr>
      <w:r>
        <w:rPr/>
        <w:t>Сведения о квалификационно-кадровом составе организации.</w:t>
      </w:r>
    </w:p>
    <w:p>
      <w:pPr>
        <w:pStyle w:val="Normal"/>
        <w:spacing w:before="0" w:after="240"/>
        <w:rPr/>
      </w:pPr>
      <w:r>
        <w:rPr/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870"/>
        <w:gridCol w:w="1875"/>
        <w:gridCol w:w="1875"/>
        <w:gridCol w:w="2040"/>
        <w:gridCol w:w="1911"/>
      </w:tblGrid>
      <w:tr>
        <w:trPr/>
        <w:tc>
          <w:tcPr>
            <w:tcW w:w="18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Общее количество работников согласно штатному расписанию</w:t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инженерно-технических работников</w:t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инженерно-технических работников, работающих по основному месту работы</w:t>
            </w:r>
          </w:p>
        </w:tc>
        <w:tc>
          <w:tcPr>
            <w:tcW w:w="2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инженерно-технических работников работающих по совместительству</w:t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молодых специалистов со средне-техническим или высшим образованием (имеющих стаж работы по специальности  менее пяти или трех лет</w:t>
            </w:r>
            <w:r>
              <w:rPr>
                <w:rStyle w:val="PageNumber"/>
              </w:rPr>
              <w:t xml:space="preserve"> соответственно)</w:t>
            </w:r>
          </w:p>
        </w:tc>
      </w:tr>
      <w:tr>
        <w:trPr/>
        <w:tc>
          <w:tcPr>
            <w:tcW w:w="18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2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autoSpaceDE w:val="false"/>
        <w:spacing w:lineRule="atLeast" w:line="100"/>
        <w:ind w:firstLine="720" w:start="15" w:end="0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jc w:val="center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jc w:val="center"/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jc w:val="center"/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jc w:val="center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jc w:val="center"/>
        <w:rPr>
          <w:rFonts w:eastAsia="Arial CYR"/>
        </w:rPr>
      </w:pPr>
      <w:r>
        <w:rPr>
          <w:rFonts w:eastAsia="Arial CYR"/>
        </w:rPr>
        <w:t>М.П.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spacing w:before="0" w:after="240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spacing w:before="0" w:after="240"/>
        <w:rPr/>
      </w:pPr>
      <w:r>
        <w:rPr/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№3</w:t>
        <w:br/>
        <w:t>к Положению об анализе деятельности членов</w:t>
        <w:br/>
        <w:t>Сведения о наличии внутрипроизводственной системы контроля качества.</w:t>
      </w:r>
    </w:p>
    <w:p>
      <w:pPr>
        <w:pStyle w:val="Heading3"/>
        <w:ind w:hanging="0" w:start="0"/>
        <w:rPr/>
      </w:pPr>
      <w:r>
        <w:rPr/>
        <w:t>Сведения о наличии внутрипроизводственной системы контроля качества.</w:t>
      </w:r>
    </w:p>
    <w:tbl>
      <w:tblPr>
        <w:tblW w:w="9611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82"/>
        <w:gridCol w:w="4448"/>
        <w:gridCol w:w="4481"/>
      </w:tblGrid>
      <w:tr>
        <w:trPr>
          <w:trHeight w:val="476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4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Вид контроля</w:t>
            </w:r>
          </w:p>
        </w:tc>
        <w:tc>
          <w:tcPr>
            <w:tcW w:w="4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Порядок осуществления, ответственные лица</w:t>
            </w:r>
          </w:p>
        </w:tc>
      </w:tr>
      <w:tr>
        <w:trPr>
          <w:trHeight w:val="476" w:hRule="atLeast"/>
        </w:trPr>
        <w:tc>
          <w:tcPr>
            <w:tcW w:w="682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4448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Руководство по качеству (положение о системе качества)</w:t>
            </w:r>
          </w:p>
        </w:tc>
        <w:tc>
          <w:tcPr>
            <w:tcW w:w="448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476" w:hRule="atLeast"/>
        </w:trPr>
        <w:tc>
          <w:tcPr>
            <w:tcW w:w="682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4448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Контроль разрабатывамой документации на соответствие ТЗ, заданию на проектирование и нормативным документам;</w:t>
            </w:r>
          </w:p>
        </w:tc>
        <w:tc>
          <w:tcPr>
            <w:tcW w:w="448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476" w:hRule="atLeast"/>
        </w:trPr>
        <w:tc>
          <w:tcPr>
            <w:tcW w:w="682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4448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 xml:space="preserve">Контроль качества расчетов и разработок; </w:t>
            </w:r>
          </w:p>
        </w:tc>
        <w:tc>
          <w:tcPr>
            <w:tcW w:w="448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476" w:hRule="atLeast"/>
        </w:trPr>
        <w:tc>
          <w:tcPr>
            <w:tcW w:w="682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4448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Контроль качества работ, выполняемых субподрядными организациями;</w:t>
            </w:r>
          </w:p>
        </w:tc>
        <w:tc>
          <w:tcPr>
            <w:tcW w:w="448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476" w:hRule="atLeast"/>
        </w:trPr>
        <w:tc>
          <w:tcPr>
            <w:tcW w:w="682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4448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  <w:t>Нормоконтроль (в соответствии с ГОСТ Р 21.1002-2008 и др. действующих нормативных документов)</w:t>
            </w:r>
          </w:p>
        </w:tc>
        <w:tc>
          <w:tcPr>
            <w:tcW w:w="448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476" w:hRule="atLeast"/>
        </w:trPr>
        <w:tc>
          <w:tcPr>
            <w:tcW w:w="682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4448" w:type="dxa"/>
            <w:tcBorders>
              <w:star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/>
              <w:t>Программа внутреннего аудита системы контроля качества (план проведения внутренних внутренних проверок системы качества)</w:t>
            </w:r>
          </w:p>
        </w:tc>
        <w:tc>
          <w:tcPr>
            <w:tcW w:w="448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/>
      </w:pPr>
      <w:r>
        <w:rPr>
          <w:rFonts w:eastAsia="Arial CYR"/>
        </w:rPr>
        <w:t xml:space="preserve">                                            </w:t>
      </w:r>
      <w:r>
        <w:rPr>
          <w:rFonts w:eastAsia="Arial CYR"/>
        </w:rPr>
        <w:t>М.П.</w:t>
      </w:r>
    </w:p>
    <w:p>
      <w:pPr>
        <w:pStyle w:val="Normal"/>
        <w:spacing w:before="0" w:after="240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  <w:sectPr>
          <w:footerReference w:type="default" r:id="rId2"/>
          <w:footerReference w:type="first" r:id="rId3"/>
          <w:type w:val="nextPage"/>
          <w:pgSz w:w="11906" w:h="16838"/>
          <w:pgMar w:left="1701" w:right="851" w:gutter="0" w:header="0" w:top="851" w:footer="397" w:bottom="851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rFonts w:eastAsia="Arial CYR"/>
        </w:rPr>
      </w:r>
    </w:p>
    <w:p>
      <w:pPr>
        <w:pStyle w:val="Heading2"/>
        <w:ind w:hanging="0" w:start="0"/>
        <w:rPr/>
      </w:pPr>
      <w:r>
        <w:rPr/>
        <w:t>Приложение №4</w:t>
        <w:br/>
        <w:t>к Положению об анализе деятельности членов.</w:t>
        <w:br/>
        <w:t>Сведения о выполнении проектных работ</w:t>
      </w:r>
      <w:r>
        <w:rPr>
          <w:rFonts w:eastAsia="Arial CYR"/>
        </w:rPr>
        <w:t>.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Heading3"/>
        <w:ind w:hanging="0" w:start="0"/>
        <w:rPr/>
      </w:pPr>
      <w:r>
        <w:rPr/>
        <w:t>Сведения о выполнении проектных работ  НП СРО «РОАП «СОЮЗ»</w:t>
        <w:br/>
        <w:t>________________________________________</w:t>
      </w:r>
    </w:p>
    <w:p>
      <w:pPr>
        <w:pStyle w:val="Normal"/>
        <w:jc w:val="center"/>
        <w:rPr/>
      </w:pPr>
      <w:r>
        <w:rPr/>
        <w:t>наименование организации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jc w:val="end"/>
        <w:rPr/>
      </w:pPr>
      <w:r>
        <w:rPr/>
        <w:t>Таблица №1</w:t>
      </w:r>
    </w:p>
    <w:tbl>
      <w:tblPr>
        <w:tblW w:w="1514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78"/>
        <w:gridCol w:w="1734"/>
        <w:gridCol w:w="1674"/>
        <w:gridCol w:w="1577"/>
        <w:gridCol w:w="1433"/>
        <w:gridCol w:w="1700"/>
        <w:gridCol w:w="1656"/>
        <w:gridCol w:w="1462"/>
        <w:gridCol w:w="1670"/>
        <w:gridCol w:w="1863"/>
      </w:tblGrid>
      <w:tr>
        <w:trPr>
          <w:trHeight w:val="276" w:hRule="atLeast"/>
        </w:trPr>
        <w:tc>
          <w:tcPr>
            <w:tcW w:w="3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 xml:space="preserve">№ </w:t>
            </w:r>
            <w:r>
              <w:rPr>
                <w:rFonts w:eastAsia="Arial CYR"/>
              </w:rPr>
              <w:t>п/п</w:t>
            </w:r>
          </w:p>
        </w:tc>
        <w:tc>
          <w:tcPr>
            <w:tcW w:w="173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Наименование проекта, адрес, краткая характеристика(является ли объект особо опасным, технически сложным, уникальным, стоимость проектных работ, ) выполненные виды работ</w:t>
            </w:r>
          </w:p>
        </w:tc>
        <w:tc>
          <w:tcPr>
            <w:tcW w:w="167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Стадия проекта (разрабатывается, проходит экспертизу, находится на доработке, принят заказчиком)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Заказчик, наименование организации (№ Свидетельства о допуске) 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43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</w:t>
            </w:r>
            <w:r>
              <w:rPr/>
              <w:t>Когда утверждена проектно-сметная документация</w:t>
            </w:r>
          </w:p>
        </w:tc>
        <w:tc>
          <w:tcPr>
            <w:tcW w:w="1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Дата прохождения государственной экспертизы. Орган осуществляющий экспертизу проекта</w:t>
            </w:r>
          </w:p>
        </w:tc>
        <w:tc>
          <w:tcPr>
            <w:tcW w:w="16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Возвращенние  на доработку проектов госэкспертизой, отметка о доработке </w:t>
            </w:r>
          </w:p>
        </w:tc>
        <w:tc>
          <w:tcPr>
            <w:tcW w:w="146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Замечания заказчика,</w:t>
            </w:r>
          </w:p>
          <w:p>
            <w:pPr>
              <w:pStyle w:val="Normal"/>
              <w:rPr/>
            </w:pPr>
            <w:r>
              <w:rPr/>
              <w:t>отметка об устранении</w:t>
            </w:r>
          </w:p>
        </w:tc>
        <w:tc>
          <w:tcPr>
            <w:tcW w:w="16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Замечания строительной организации, отметка об устранении</w:t>
            </w:r>
          </w:p>
        </w:tc>
        <w:tc>
          <w:tcPr>
            <w:tcW w:w="186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Авторский надзор, (№ и дата договора)</w:t>
            </w:r>
          </w:p>
        </w:tc>
      </w:tr>
      <w:tr>
        <w:trPr>
          <w:trHeight w:val="276" w:hRule="atLeast"/>
        </w:trPr>
        <w:tc>
          <w:tcPr>
            <w:tcW w:w="3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173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167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3</w:t>
            </w:r>
          </w:p>
        </w:tc>
        <w:tc>
          <w:tcPr>
            <w:tcW w:w="15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143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1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6</w:t>
            </w:r>
          </w:p>
        </w:tc>
        <w:tc>
          <w:tcPr>
            <w:tcW w:w="16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7</w:t>
            </w:r>
          </w:p>
        </w:tc>
        <w:tc>
          <w:tcPr>
            <w:tcW w:w="146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8</w:t>
            </w:r>
          </w:p>
        </w:tc>
        <w:tc>
          <w:tcPr>
            <w:tcW w:w="16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9</w:t>
            </w:r>
          </w:p>
        </w:tc>
        <w:tc>
          <w:tcPr>
            <w:tcW w:w="186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10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jc w:val="center"/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jc w:val="center"/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jc w:val="center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jc w:val="center"/>
        <w:rPr>
          <w:rFonts w:eastAsia="Arial CYR"/>
        </w:rPr>
      </w:pPr>
      <w:r>
        <w:rPr>
          <w:rFonts w:eastAsia="Arial CYR"/>
        </w:rPr>
        <w:t>М.П.</w:t>
      </w:r>
    </w:p>
    <w:p>
      <w:pPr>
        <w:pStyle w:val="Normal"/>
        <w:autoSpaceDE w:val="false"/>
        <w:spacing w:lineRule="atLeast" w:line="100"/>
        <w:ind w:firstLine="720" w:start="15" w:end="0"/>
        <w:jc w:val="center"/>
        <w:rPr>
          <w:rFonts w:eastAsia="Arial CYR"/>
          <w:b/>
          <w:sz w:val="28"/>
          <w:szCs w:val="28"/>
          <w:lang w:eastAsia="ar-SA"/>
        </w:rPr>
      </w:pPr>
      <w:r>
        <w:rPr>
          <w:rFonts w:eastAsia="Arial CYR"/>
          <w:b/>
          <w:sz w:val="28"/>
          <w:szCs w:val="28"/>
          <w:lang w:eastAsia="ar-SA"/>
        </w:rPr>
      </w:r>
      <w:r>
        <w:br w:type="page"/>
      </w:r>
    </w:p>
    <w:p>
      <w:pPr>
        <w:pStyle w:val="Style12"/>
        <w:pBdr>
          <w:bottom w:val="nil"/>
        </w:pBdr>
        <w:autoSpaceDE w:val="false"/>
        <w:spacing w:before="0" w:after="0"/>
        <w:ind w:firstLine="720" w:start="15" w:end="0"/>
        <w:jc w:val="center"/>
        <w:rPr>
          <w:rFonts w:ascii="Times New Roman" w:hAnsi="Times New Roman" w:eastAsia="Arial CYR" w:cs="Arial CYR"/>
          <w:b/>
          <w:color w:val="000000"/>
          <w:sz w:val="28"/>
          <w:szCs w:val="28"/>
          <w:lang w:val="ru-RU" w:eastAsia="ar-SA"/>
        </w:rPr>
      </w:pPr>
      <w:r>
        <w:rPr>
          <w:rFonts w:eastAsia="Arial CYR" w:cs="Arial CYR" w:ascii="Times New Roman" w:hAnsi="Times New Roman"/>
          <w:b/>
          <w:color w:val="000000"/>
          <w:sz w:val="28"/>
          <w:szCs w:val="28"/>
          <w:lang w:val="ru-RU" w:eastAsia="ar-SA"/>
        </w:rPr>
      </w:r>
    </w:p>
    <w:p>
      <w:pPr>
        <w:pStyle w:val="Normal"/>
        <w:autoSpaceDE w:val="false"/>
        <w:spacing w:lineRule="atLeast" w:line="100"/>
        <w:ind w:firstLine="720" w:start="15" w:end="0"/>
        <w:jc w:val="center"/>
        <w:rPr>
          <w:rFonts w:ascii="Times New Roman" w:hAnsi="Times New Roman" w:eastAsia="Arial CYR" w:cs="Arial CYR"/>
          <w:b/>
          <w:color w:val="000000"/>
          <w:sz w:val="28"/>
          <w:szCs w:val="28"/>
          <w:lang w:val="ru-RU"/>
        </w:rPr>
      </w:pPr>
      <w:r>
        <w:rPr>
          <w:rFonts w:eastAsia="Arial CYR" w:cs="Arial CYR"/>
          <w:b/>
          <w:color w:val="000000"/>
          <w:sz w:val="28"/>
          <w:szCs w:val="28"/>
          <w:lang w:val="ru-RU"/>
        </w:rPr>
      </w:r>
    </w:p>
    <w:p>
      <w:pPr>
        <w:pStyle w:val="Style12"/>
        <w:pBdr>
          <w:bottom w:val="nil"/>
        </w:pBdr>
        <w:autoSpaceDE w:val="false"/>
        <w:spacing w:before="0" w:after="0"/>
        <w:ind w:firstLine="720" w:start="15" w:end="0"/>
        <w:jc w:val="center"/>
        <w:rPr>
          <w:rFonts w:ascii="Times New Roman" w:hAnsi="Times New Roman" w:eastAsia="Arial CYR" w:cs="Arial CYR"/>
          <w:b/>
          <w:color w:val="000000"/>
          <w:sz w:val="28"/>
          <w:szCs w:val="28"/>
          <w:lang w:val="ru-RU"/>
        </w:rPr>
      </w:pPr>
      <w:r>
        <w:rPr>
          <w:rFonts w:eastAsia="Arial CYR" w:cs="Arial CYR" w:ascii="Times New Roman" w:hAnsi="Times New Roman"/>
          <w:b/>
          <w:color w:val="000000"/>
          <w:sz w:val="28"/>
          <w:szCs w:val="28"/>
          <w:lang w:val="ru-RU"/>
        </w:rPr>
        <w:t>Сведения о привлекаемых субподрядчиках</w:t>
      </w:r>
    </w:p>
    <w:p>
      <w:pPr>
        <w:pStyle w:val="Normal"/>
        <w:autoSpaceDE w:val="false"/>
        <w:spacing w:lineRule="atLeast" w:line="100"/>
        <w:ind w:firstLine="720" w:start="15" w:end="0"/>
        <w:jc w:val="center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  <w:t>(только для генеральных проектировщиков)</w:t>
      </w:r>
    </w:p>
    <w:p>
      <w:pPr>
        <w:pStyle w:val="Normal"/>
        <w:autoSpaceDE w:val="false"/>
        <w:spacing w:lineRule="atLeast" w:line="100"/>
        <w:ind w:firstLine="720" w:start="15" w:end="0"/>
        <w:jc w:val="end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autoSpaceDE w:val="false"/>
        <w:spacing w:lineRule="atLeast" w:line="100"/>
        <w:ind w:firstLine="720" w:start="15" w:end="0"/>
        <w:jc w:val="end"/>
        <w:rPr>
          <w:rFonts w:eastAsia="Arial CYR" w:cs="Arial CYR"/>
          <w:color w:val="000000"/>
        </w:rPr>
      </w:pPr>
      <w:r>
        <w:rPr>
          <w:rFonts w:eastAsia="Arial CYR" w:cs="Arial CYR"/>
          <w:color w:val="000000"/>
        </w:rPr>
      </w:r>
    </w:p>
    <w:p>
      <w:pPr>
        <w:pStyle w:val="Normal"/>
        <w:autoSpaceDE w:val="false"/>
        <w:spacing w:lineRule="atLeast" w:line="100"/>
        <w:ind w:firstLine="720" w:start="15" w:end="0"/>
        <w:jc w:val="end"/>
        <w:rPr/>
      </w:pPr>
      <w:r>
        <w:rPr/>
        <w:t>Таблица №2</w:t>
      </w:r>
    </w:p>
    <w:tbl>
      <w:tblPr>
        <w:tblW w:w="1516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82"/>
        <w:gridCol w:w="2761"/>
        <w:gridCol w:w="2505"/>
        <w:gridCol w:w="1687"/>
        <w:gridCol w:w="1606"/>
        <w:gridCol w:w="1520"/>
        <w:gridCol w:w="1655"/>
        <w:gridCol w:w="2851"/>
      </w:tblGrid>
      <w:tr>
        <w:trPr>
          <w:trHeight w:val="276" w:hRule="atLeast"/>
        </w:trPr>
        <w:tc>
          <w:tcPr>
            <w:tcW w:w="5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rPr/>
            </w:pPr>
            <w:r>
              <w:rPr>
                <w:rFonts w:eastAsia="Arial CYR" w:cs="Arial CYR"/>
              </w:rPr>
              <w:t xml:space="preserve">№ </w:t>
            </w:r>
            <w:r>
              <w:rPr>
                <w:rFonts w:eastAsia="Arial CYR" w:cs="Arial CYR"/>
                <w:lang w:val="ru-RU"/>
              </w:rPr>
              <w:t>п/п</w:t>
            </w:r>
          </w:p>
        </w:tc>
        <w:tc>
          <w:tcPr>
            <w:tcW w:w="276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Полное наименование организации, включая организационно- правовую форму</w:t>
            </w:r>
          </w:p>
        </w:tc>
        <w:tc>
          <w:tcPr>
            <w:tcW w:w="250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Свидетельство о допуске к работам, наименование СРО выдавшего свидетельство о допуске</w:t>
            </w:r>
          </w:p>
        </w:tc>
        <w:tc>
          <w:tcPr>
            <w:tcW w:w="168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Наименование проекта и его основные характеристики</w:t>
            </w:r>
          </w:p>
        </w:tc>
        <w:tc>
          <w:tcPr>
            <w:tcW w:w="16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Виды выполненных разделов проектной документации</w:t>
            </w:r>
          </w:p>
        </w:tc>
        <w:tc>
          <w:tcPr>
            <w:tcW w:w="15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Сроки проектирования</w:t>
            </w:r>
          </w:p>
        </w:tc>
        <w:tc>
          <w:tcPr>
            <w:tcW w:w="16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Были ли нарушения договорных обязательств со стороны субподрядчика</w:t>
            </w:r>
          </w:p>
        </w:tc>
        <w:tc>
          <w:tcPr>
            <w:tcW w:w="285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Были ли замечания к выполненым разделам, кем сделаны</w:t>
            </w:r>
          </w:p>
        </w:tc>
      </w:tr>
      <w:tr>
        <w:trPr>
          <w:trHeight w:val="276" w:hRule="atLeast"/>
        </w:trPr>
        <w:tc>
          <w:tcPr>
            <w:tcW w:w="5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1</w:t>
            </w:r>
          </w:p>
        </w:tc>
        <w:tc>
          <w:tcPr>
            <w:tcW w:w="276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2</w:t>
            </w:r>
          </w:p>
        </w:tc>
        <w:tc>
          <w:tcPr>
            <w:tcW w:w="250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3</w:t>
            </w:r>
          </w:p>
        </w:tc>
        <w:tc>
          <w:tcPr>
            <w:tcW w:w="168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4</w:t>
            </w:r>
          </w:p>
        </w:tc>
        <w:tc>
          <w:tcPr>
            <w:tcW w:w="160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5</w:t>
            </w:r>
          </w:p>
        </w:tc>
        <w:tc>
          <w:tcPr>
            <w:tcW w:w="15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6</w:t>
            </w:r>
          </w:p>
        </w:tc>
        <w:tc>
          <w:tcPr>
            <w:tcW w:w="16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7</w:t>
            </w:r>
          </w:p>
        </w:tc>
        <w:tc>
          <w:tcPr>
            <w:tcW w:w="285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6"/>
              <w:jc w:val="center"/>
              <w:rPr>
                <w:rFonts w:eastAsia="Arial CYR" w:cs="Arial CYR"/>
              </w:rPr>
            </w:pPr>
            <w:r>
              <w:rPr>
                <w:rFonts w:eastAsia="Arial CYR" w:cs="Arial CYR"/>
              </w:rPr>
              <w:t>8</w:t>
            </w:r>
          </w:p>
        </w:tc>
      </w:tr>
    </w:tbl>
    <w:p>
      <w:pPr>
        <w:pStyle w:val="Normal"/>
        <w:autoSpaceDE w:val="false"/>
        <w:spacing w:lineRule="atLeast" w:line="100"/>
        <w:ind w:firstLine="720" w:start="15" w:end="0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autoSpaceDE w:val="false"/>
        <w:spacing w:lineRule="atLeast" w:line="100"/>
        <w:ind w:firstLine="720" w:start="15" w:end="0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autoSpaceDE w:val="false"/>
        <w:spacing w:lineRule="atLeast" w:line="100"/>
        <w:ind w:firstLine="720" w:start="15" w:end="0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autoSpaceDE w:val="false"/>
        <w:spacing w:lineRule="atLeast" w:line="100"/>
        <w:ind w:firstLine="720" w:start="15" w:end="0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autoSpaceDE w:val="false"/>
        <w:spacing w:lineRule="atLeast" w:line="100"/>
        <w:ind w:firstLine="720" w:start="15" w:end="0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jc w:val="center"/>
        <w:rPr>
          <w:rFonts w:eastAsia="Arial CYR" w:cs="Arial CYR"/>
          <w:b/>
          <w:color w:val="000000"/>
          <w:sz w:val="22"/>
          <w:szCs w:val="22"/>
        </w:rPr>
      </w:pPr>
      <w:r>
        <w:rPr>
          <w:rFonts w:eastAsia="Arial CYR" w:cs="Arial CYR"/>
          <w:b/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jc w:val="center"/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jc w:val="center"/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jc w:val="center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jc w:val="center"/>
        <w:rPr>
          <w:rFonts w:eastAsia="Arial CYR"/>
        </w:rPr>
      </w:pPr>
      <w:r>
        <w:rPr>
          <w:rFonts w:eastAsia="Arial CYR"/>
        </w:rPr>
        <w:t>М.П.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  <w:sectPr>
          <w:footerReference w:type="default" r:id="rId4"/>
          <w:footerReference w:type="first" r:id="rId5"/>
          <w:type w:val="nextPage"/>
          <w:pgSz w:orient="landscape" w:w="16838" w:h="11906"/>
          <w:pgMar w:left="567" w:right="1701" w:gutter="0" w:header="0" w:top="567" w:footer="397" w:bottom="56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Arial CYR"/>
        </w:rPr>
      </w:r>
    </w:p>
    <w:p>
      <w:pPr>
        <w:pStyle w:val="Heading2"/>
        <w:ind w:hanging="0" w:start="0"/>
        <w:rPr/>
      </w:pPr>
      <w:r>
        <w:rPr/>
        <w:t>Приложение №5</w:t>
        <w:br/>
        <w:t>к Положению об анализе деятельности членов.</w:t>
        <w:br/>
        <w:t>Сведения о годовом объеме выполненных проектных работ.</w:t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>
          <w:b/>
        </w:rPr>
      </w:pPr>
      <w:r>
        <w:rPr>
          <w:b/>
        </w:rPr>
      </w:r>
    </w:p>
    <w:p>
      <w:pPr>
        <w:pStyle w:val="Heading3"/>
        <w:ind w:hanging="0" w:start="0"/>
        <w:rPr>
          <w:rFonts w:eastAsia="Arial CYR"/>
        </w:rPr>
      </w:pPr>
      <w:r>
        <w:rPr>
          <w:rFonts w:eastAsia="Arial CYR"/>
        </w:rPr>
        <w:t>Сведения о годовом объеме выполненных проектных работ.</w:t>
      </w:r>
    </w:p>
    <w:tbl>
      <w:tblPr>
        <w:tblW w:w="963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28"/>
        <w:gridCol w:w="3118"/>
        <w:gridCol w:w="5791"/>
      </w:tblGrid>
      <w:tr>
        <w:trPr>
          <w:trHeight w:val="285" w:hRule="atLeast"/>
        </w:trPr>
        <w:tc>
          <w:tcPr>
            <w:tcW w:w="7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 xml:space="preserve">Годовой объем выполненных проектных работ в рублях, (до 2,5 млн., до 5 млн., до 7,5 млн., до 10 млн., до 15 млн., до 20 млн., до 30 млн., до 60 млн., более 60 млн.)  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Количество контрактов, стоимостью:  до 500 тыс. руб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до 25 млн. руб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до 50 млн. руб.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до 300 млн. руб.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76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более 300 млн. руб.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  <w:t>М.П.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№6</w:t>
        <w:br/>
        <w:t>к Положению об анализе деятельности членов.</w:t>
        <w:br/>
        <w:t>Сведения о наличии лицензионного программного обеспечения.</w:t>
      </w:r>
    </w:p>
    <w:p>
      <w:pPr>
        <w:pStyle w:val="Heading3"/>
        <w:ind w:hanging="0" w:start="0"/>
        <w:rPr/>
      </w:pPr>
      <w:r>
        <w:rPr/>
        <w:t>Сведения о наличии лицензионного программного обеспечения.</w:t>
      </w:r>
    </w:p>
    <w:p>
      <w:pPr>
        <w:pStyle w:val="Normal"/>
        <w:rPr/>
      </w:pPr>
      <w:r>
        <w:rPr/>
        <w:t xml:space="preserve">Информация на ___________ 20__  г. </w:t>
      </w:r>
    </w:p>
    <w:p>
      <w:pPr>
        <w:pStyle w:val="Normal"/>
        <w:tabs>
          <w:tab w:val="clear" w:pos="709"/>
          <w:tab w:val="left" w:pos="2340" w:leader="none"/>
        </w:tabs>
        <w:rPr/>
      </w:pPr>
      <w:r>
        <w:rPr/>
        <w:tab/>
        <w:t>месяц</w:t>
      </w:r>
    </w:p>
    <w:p>
      <w:pPr>
        <w:pStyle w:val="Normal"/>
        <w:rPr/>
      </w:pPr>
      <w:r>
        <w:rPr/>
        <w:t xml:space="preserve">о  </w:t>
      </w:r>
      <w:r>
        <w:rPr>
          <w:rFonts w:eastAsia="Arial CYR"/>
        </w:rPr>
        <w:t xml:space="preserve">наличии лицензионного программного обеспечения для выполнения   проектных работ </w:t>
      </w:r>
    </w:p>
    <w:p>
      <w:pPr>
        <w:pStyle w:val="Normal"/>
        <w:rPr/>
      </w:pPr>
      <w:r>
        <w:rPr/>
        <w:t>________________________________________</w:t>
      </w:r>
    </w:p>
    <w:p>
      <w:pPr>
        <w:pStyle w:val="Normal"/>
        <w:rPr/>
      </w:pPr>
      <w:r>
        <w:rPr/>
        <w:t>наименование организации</w:t>
      </w:r>
    </w:p>
    <w:p>
      <w:pPr>
        <w:pStyle w:val="Normal"/>
        <w:rPr/>
      </w:pPr>
      <w:r>
        <w:rPr/>
      </w:r>
    </w:p>
    <w:tbl>
      <w:tblPr>
        <w:tblW w:w="963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96"/>
        <w:gridCol w:w="2615"/>
        <w:gridCol w:w="1983"/>
        <w:gridCol w:w="4443"/>
      </w:tblGrid>
      <w:tr>
        <w:trPr>
          <w:trHeight w:val="276" w:hRule="atLeast"/>
        </w:trPr>
        <w:tc>
          <w:tcPr>
            <w:tcW w:w="59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№№</w:t>
            </w:r>
          </w:p>
          <w:p>
            <w:pPr>
              <w:pStyle w:val="Normal"/>
              <w:rPr/>
            </w:pPr>
            <w:r>
              <w:rPr/>
              <w:t>п/п</w:t>
            </w:r>
          </w:p>
        </w:tc>
        <w:tc>
          <w:tcPr>
            <w:tcW w:w="26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Наименование</w:t>
            </w:r>
          </w:p>
        </w:tc>
        <w:tc>
          <w:tcPr>
            <w:tcW w:w="198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Количество обслуживаемых мест </w:t>
            </w:r>
          </w:p>
        </w:tc>
        <w:tc>
          <w:tcPr>
            <w:tcW w:w="444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  <w:t>№</w:t>
            </w:r>
            <w:r>
              <w:rPr/>
              <w:t>. дата, договора (соглашения)</w:t>
            </w:r>
          </w:p>
        </w:tc>
      </w:tr>
      <w:tr>
        <w:trPr>
          <w:trHeight w:val="276" w:hRule="atLeast"/>
        </w:trPr>
        <w:tc>
          <w:tcPr>
            <w:tcW w:w="5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26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8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444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  <w:t>М.П.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№7</w:t>
        <w:br/>
        <w:t>к Положению об анализе деятельности членов.</w:t>
        <w:br/>
        <w:t>Проблемы, возникающие при выполнении работ, оказывающих влияние на безопасность объектов капитального строительства.</w:t>
      </w:r>
    </w:p>
    <w:p>
      <w:pPr>
        <w:pStyle w:val="Normal"/>
        <w:jc w:val="end"/>
        <w:rPr/>
      </w:pPr>
      <w:r>
        <w:rPr/>
      </w:r>
    </w:p>
    <w:p>
      <w:pPr>
        <w:pStyle w:val="Heading3"/>
        <w:ind w:hanging="0" w:start="0"/>
        <w:rPr/>
      </w:pPr>
      <w:r>
        <w:rPr/>
        <w:t>Проблемы, возникающие при выполнении работ, оказывающих влияние на безопасность объектов капитального строительства.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231"/>
        <w:gridCol w:w="1986"/>
        <w:gridCol w:w="1807"/>
        <w:gridCol w:w="1861"/>
        <w:gridCol w:w="1686"/>
      </w:tblGrid>
      <w:tr>
        <w:trPr/>
        <w:tc>
          <w:tcPr>
            <w:tcW w:w="2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Административные барьеры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(указать какие)</w:t>
            </w:r>
          </w:p>
        </w:tc>
        <w:tc>
          <w:tcPr>
            <w:tcW w:w="19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Финансирование (отсутствие, недостаточность, иные)</w:t>
            </w:r>
          </w:p>
        </w:tc>
        <w:tc>
          <w:tcPr>
            <w:tcW w:w="1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Отсутствие техники  (указать какой)  и проблемы с арендой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8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Нарушение или неисполнение условий договора со стороны партнера</w:t>
            </w:r>
          </w:p>
        </w:tc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Иные</w:t>
            </w:r>
          </w:p>
        </w:tc>
      </w:tr>
      <w:tr>
        <w:trPr/>
        <w:tc>
          <w:tcPr>
            <w:tcW w:w="2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9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8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</w:tbl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  <w:t xml:space="preserve">                                                           </w:t>
      </w:r>
      <w:r>
        <w:rPr>
          <w:rFonts w:eastAsia="Arial CYR"/>
        </w:rPr>
        <w:t>М.П.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№8</w:t>
        <w:br/>
        <w:t>к Положению об анализе деятельности членов.</w:t>
        <w:br/>
        <w:t>Сведения об участии в судебных разбирательствах.</w:t>
      </w:r>
    </w:p>
    <w:p>
      <w:pPr>
        <w:pStyle w:val="Heading3"/>
        <w:ind w:hanging="0" w:start="0"/>
        <w:rPr/>
      </w:pPr>
      <w:r>
        <w:rPr/>
        <w:t>Сведения об участии в судебных разбирательствах.</w:t>
      </w:r>
    </w:p>
    <w:p>
      <w:pPr>
        <w:pStyle w:val="Normal"/>
        <w:rPr/>
      </w:pPr>
      <w:r>
        <w:rPr/>
      </w:r>
    </w:p>
    <w:tbl>
      <w:tblPr>
        <w:tblW w:w="963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53"/>
        <w:gridCol w:w="4265"/>
        <w:gridCol w:w="2408"/>
        <w:gridCol w:w="2411"/>
      </w:tblGrid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 xml:space="preserve">№ </w:t>
            </w:r>
            <w:r>
              <w:rPr>
                <w:rFonts w:eastAsia="Arial CYR"/>
              </w:rPr>
              <w:t>п/п</w:t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Причина судебного разбирательства</w:t>
            </w:r>
          </w:p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Стадия судебного разбирательства или решение судебной инстанции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 xml:space="preserve"> </w:t>
            </w:r>
            <w:r>
              <w:rPr/>
              <w:t>Сумма иска</w:t>
            </w:r>
          </w:p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(в тыс. рублей)</w:t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1</w:t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2</w:t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76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</w:tbl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  <w:t xml:space="preserve">                                                           </w:t>
      </w:r>
      <w:r>
        <w:rPr>
          <w:rFonts w:eastAsia="Arial CYR"/>
        </w:rPr>
        <w:t>М.П.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sectPr>
      <w:headerReference w:type="default" r:id="rId6"/>
      <w:footerReference w:type="default" r:id="rId7"/>
      <w:footerReference w:type="first" r:id="rId8"/>
      <w:type w:val="nextPage"/>
      <w:pgSz w:w="11906" w:h="16838"/>
      <w:pgMar w:left="1701" w:right="851" w:gutter="0" w:header="709" w:top="1134" w:footer="39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OpenSymbol">
    <w:altName w:val="Arial Unicode MS"/>
    <w:charset w:val="00" w:characterSet="windows-1252"/>
    <w:family w:val="auto"/>
    <w:pitch w:val="variable"/>
  </w:font>
  <w:font w:name="Wingdings">
    <w:charset w:val="02"/>
    <w:family w:val="auto"/>
    <w:pitch w:val="variable"/>
  </w:font>
  <w:font w:name="Courier New">
    <w:charset w:val="cc" w:characterSet="windows-1251"/>
    <w:family w:val="modern"/>
    <w:pitch w:val="default"/>
  </w:font>
  <w:font w:name="Cambria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180" w:after="120"/>
      <w:outlineLvl w:val="0"/>
    </w:pPr>
    <w:rPr>
      <w:rFonts w:cs="Arial"/>
      <w:b/>
      <w:bCs/>
      <w:kern w:val="2"/>
      <w:sz w:val="28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jc w:val="end"/>
      <w:outlineLvl w:val="1"/>
    </w:pPr>
    <w:rPr>
      <w:rFonts w:cs="Arial"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jc w:val="center"/>
      <w:outlineLvl w:val="2"/>
    </w:pPr>
    <w:rPr>
      <w:rFonts w:cs="Arial"/>
      <w:b/>
      <w:bCs/>
      <w:sz w:val="28"/>
      <w:szCs w:val="26"/>
    </w:rPr>
  </w:style>
  <w:style w:type="character" w:styleId="WW8Num2z0">
    <w:name w:val="WW8Num2z0"/>
    <w:qFormat/>
    <w:rPr>
      <w:rFonts w:ascii="OpenSymbol" w:hAnsi="OpenSymbol" w:cs="OpenSymbol"/>
    </w:rPr>
  </w:style>
  <w:style w:type="character" w:styleId="WW8Num3z0">
    <w:name w:val="WW8Num3z0"/>
    <w:qFormat/>
    <w:rPr/>
  </w:style>
  <w:style w:type="character" w:styleId="WW8Num3z1">
    <w:name w:val="WW8Num3z1"/>
    <w:qFormat/>
    <w:rPr>
      <w:rFonts w:ascii="Wingdings" w:hAnsi="Wingdings" w:cs="Wingdings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7z0">
    <w:name w:val="WW8Num7z0"/>
    <w:qFormat/>
    <w:rPr/>
  </w:style>
  <w:style w:type="character" w:styleId="Style11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1"/>
    <w:rPr/>
  </w:style>
  <w:style w:type="paragraph" w:styleId="Style12">
    <w:name w:val="Заголовок"/>
    <w:basedOn w:val="Normal"/>
    <w:next w:val="Normal"/>
    <w:qFormat/>
    <w:pPr>
      <w:keepNext w:val="true"/>
      <w:widowControl w:val="false"/>
      <w:pBdr>
        <w:bottom w:val="single" w:sz="8" w:space="4" w:color="FFFF00"/>
      </w:pBdr>
      <w:suppressAutoHyphens w:val="true"/>
      <w:spacing w:lineRule="atLeast" w:line="100" w:before="0" w:after="300"/>
    </w:pPr>
    <w:rPr>
      <w:rFonts w:ascii="Cambria" w:hAnsi="Cambria" w:cs="Cambria"/>
      <w:color w:val="17365D"/>
      <w:spacing w:val="5"/>
      <w:kern w:val="2"/>
      <w:sz w:val="52"/>
      <w:szCs w:val="52"/>
      <w:lang w:val="en-US" w:bidi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Style14">
    <w:name w:val="Обычный (веб)"/>
    <w:basedOn w:val="Normal"/>
    <w:qFormat/>
    <w:pPr>
      <w:spacing w:before="280" w:after="280"/>
    </w:pPr>
    <w:rPr/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Содержимое таблицы"/>
    <w:basedOn w:val="Normal"/>
    <w:qFormat/>
    <w:pPr>
      <w:widowControl w:val="false"/>
      <w:suppressLineNumbers/>
      <w:suppressAutoHyphens w:val="true"/>
    </w:pPr>
    <w:rPr>
      <w:rFonts w:eastAsia="Lucida Sans Unicode" w:cs="Tahoma"/>
      <w:color w:val="000000"/>
      <w:lang w:val="en-US" w:bidi="en-US"/>
    </w:rPr>
  </w:style>
  <w:style w:type="paragraph" w:styleId="Style17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153" w:leader="none"/>
        <w:tab w:val="right" w:pos="8306" w:leader="none"/>
      </w:tabs>
      <w:suppressAutoHyphens w:val="true"/>
    </w:pPr>
    <w:rPr>
      <w:sz w:val="20"/>
      <w:szCs w:val="20"/>
    </w:rPr>
  </w:style>
  <w:style w:type="paragraph" w:styleId="21">
    <w:name w:val="Основной текст 21"/>
    <w:basedOn w:val="Normal"/>
    <w:qFormat/>
    <w:pPr>
      <w:suppressAutoHyphens w:val="true"/>
      <w:spacing w:before="60" w:after="0"/>
      <w:jc w:val="center"/>
    </w:pPr>
    <w:rPr>
      <w:sz w:val="18"/>
      <w:szCs w:val="20"/>
    </w:rPr>
  </w:style>
  <w:style w:type="paragraph" w:styleId="TOC1">
    <w:name w:val="toc 1"/>
    <w:basedOn w:val="Normal"/>
    <w:next w:val="Normal"/>
    <w:pPr>
      <w:spacing w:before="360" w:after="0"/>
    </w:pPr>
    <w:rPr>
      <w:rFonts w:ascii="Arial" w:hAnsi="Arial" w:cs="Arial"/>
      <w:b/>
      <w:bCs/>
      <w:caps/>
    </w:rPr>
  </w:style>
  <w:style w:type="paragraph" w:styleId="TOC2">
    <w:name w:val="toc 2"/>
    <w:basedOn w:val="Normal"/>
    <w:next w:val="Normal"/>
    <w:pPr>
      <w:spacing w:before="240" w:after="0"/>
    </w:pPr>
    <w:rPr>
      <w:b/>
      <w:bCs/>
      <w:sz w:val="20"/>
      <w:szCs w:val="20"/>
    </w:rPr>
  </w:style>
  <w:style w:type="paragraph" w:styleId="TOC3">
    <w:name w:val="toc 3"/>
    <w:basedOn w:val="Normal"/>
    <w:next w:val="Normal"/>
    <w:pPr>
      <w:ind w:hanging="0" w:start="240" w:end="0"/>
    </w:pPr>
    <w:rPr>
      <w:sz w:val="20"/>
      <w:szCs w:val="20"/>
    </w:rPr>
  </w:style>
  <w:style w:type="paragraph" w:styleId="TOC4">
    <w:name w:val="toc 4"/>
    <w:basedOn w:val="Normal"/>
    <w:next w:val="Normal"/>
    <w:pPr>
      <w:ind w:hanging="0" w:start="480" w:end="0"/>
    </w:pPr>
    <w:rPr>
      <w:sz w:val="20"/>
      <w:szCs w:val="20"/>
    </w:rPr>
  </w:style>
  <w:style w:type="paragraph" w:styleId="TOC5">
    <w:name w:val="toc 5"/>
    <w:basedOn w:val="Normal"/>
    <w:next w:val="Normal"/>
    <w:pPr>
      <w:ind w:hanging="0" w:start="720" w:end="0"/>
    </w:pPr>
    <w:rPr>
      <w:sz w:val="20"/>
      <w:szCs w:val="20"/>
    </w:rPr>
  </w:style>
  <w:style w:type="paragraph" w:styleId="TOC6">
    <w:name w:val="toc 6"/>
    <w:basedOn w:val="Normal"/>
    <w:next w:val="Normal"/>
    <w:pPr>
      <w:ind w:hanging="0" w:start="960" w:end="0"/>
    </w:pPr>
    <w:rPr>
      <w:sz w:val="20"/>
      <w:szCs w:val="20"/>
    </w:rPr>
  </w:style>
  <w:style w:type="paragraph" w:styleId="TOC7">
    <w:name w:val="toc 7"/>
    <w:basedOn w:val="Normal"/>
    <w:next w:val="Normal"/>
    <w:pPr>
      <w:ind w:hanging="0" w:start="1200" w:end="0"/>
    </w:pPr>
    <w:rPr>
      <w:sz w:val="20"/>
      <w:szCs w:val="20"/>
    </w:rPr>
  </w:style>
  <w:style w:type="paragraph" w:styleId="TOC8">
    <w:name w:val="toc 8"/>
    <w:basedOn w:val="Normal"/>
    <w:next w:val="Normal"/>
    <w:pPr>
      <w:ind w:hanging="0" w:start="1440" w:end="0"/>
    </w:pPr>
    <w:rPr>
      <w:sz w:val="20"/>
      <w:szCs w:val="20"/>
    </w:rPr>
  </w:style>
  <w:style w:type="paragraph" w:styleId="TOC9">
    <w:name w:val="toc 9"/>
    <w:basedOn w:val="Normal"/>
    <w:next w:val="Normal"/>
    <w:pPr>
      <w:ind w:hanging="0" w:start="1680" w:end="0"/>
    </w:pPr>
    <w:rPr>
      <w:sz w:val="20"/>
      <w:szCs w:val="20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8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header" Target="header1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2012-06-05T12:58:00Z</dcterms:created>
  <dc:creator>Specialist1</dc:creator>
  <dc:description/>
  <cp:keywords/>
  <dc:language>ru-RU</dc:language>
  <cp:lastModifiedBy>Светлана Дианова</cp:lastModifiedBy>
  <cp:lastPrinted>2010-12-18T15:36:00Z</cp:lastPrinted>
  <dcterms:modified xsi:type="dcterms:W3CDTF">2013-02-04T14:48:00Z</dcterms:modified>
  <cp:revision>4</cp:revision>
  <dc:subject/>
  <dc:title/>
</cp:coreProperties>
</file>