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AE" w:rsidRDefault="001F57AB" w:rsidP="004D30AE">
      <w:pPr>
        <w:widowControl/>
        <w:suppressAutoHyphens w:val="0"/>
        <w:spacing w:after="200" w:line="276" w:lineRule="auto"/>
        <w:jc w:val="right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  <w:r>
        <w:rPr>
          <w:rFonts w:ascii="Cambria" w:eastAsia="Calibri" w:hAnsi="Cambria" w:cs="Times New Roman"/>
          <w:b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 wp14:anchorId="4F5EA4F2">
            <wp:extent cx="6108700" cy="129222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37DE" w:rsidRPr="00BB37DE" w:rsidRDefault="00BB37DE" w:rsidP="00BB37DE">
      <w:pPr>
        <w:widowControl/>
        <w:pBdr>
          <w:bottom w:val="single" w:sz="12" w:space="1" w:color="auto"/>
        </w:pBdr>
        <w:suppressAutoHyphens w:val="0"/>
        <w:spacing w:after="200" w:line="276" w:lineRule="auto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DF08B1" w:rsidRPr="00B1756D" w:rsidRDefault="00FB2F72" w:rsidP="00E512F3">
      <w:pPr>
        <w:ind w:left="5245"/>
        <w:rPr>
          <w:rFonts w:cs="Times New Roman"/>
          <w:b/>
          <w:lang w:val="ru-RU" w:eastAsia="ar-SA"/>
        </w:rPr>
      </w:pPr>
      <w:r w:rsidRPr="00B1756D">
        <w:rPr>
          <w:rFonts w:cs="Times New Roman"/>
          <w:b/>
          <w:lang w:val="ru-RU" w:eastAsia="ar-SA"/>
        </w:rPr>
        <w:t>УТВЕРЖДЕН</w:t>
      </w:r>
    </w:p>
    <w:p w:rsidR="007E50FB" w:rsidRDefault="00E512F3" w:rsidP="00E512F3">
      <w:pPr>
        <w:ind w:left="5245"/>
        <w:rPr>
          <w:rFonts w:cs="Times New Roman"/>
          <w:lang w:val="ru-RU" w:eastAsia="ar-SA"/>
        </w:rPr>
      </w:pPr>
      <w:r w:rsidRPr="00B1756D">
        <w:rPr>
          <w:rFonts w:cs="Times New Roman"/>
          <w:lang w:val="ru-RU" w:eastAsia="ar-SA"/>
        </w:rPr>
        <w:t xml:space="preserve">решением </w:t>
      </w:r>
      <w:r w:rsidR="00BA7BE4" w:rsidRPr="00B1756D">
        <w:rPr>
          <w:rFonts w:cs="Times New Roman"/>
          <w:lang w:val="ru-RU" w:eastAsia="ar-SA"/>
        </w:rPr>
        <w:t xml:space="preserve">Общего собрания членов </w:t>
      </w:r>
    </w:p>
    <w:p w:rsidR="00E512F3" w:rsidRPr="00B1756D" w:rsidRDefault="00BA7BE4" w:rsidP="00E512F3">
      <w:pPr>
        <w:ind w:left="5245"/>
        <w:rPr>
          <w:rFonts w:cs="Times New Roman"/>
          <w:lang w:val="ru-RU" w:eastAsia="ar-SA"/>
        </w:rPr>
      </w:pPr>
      <w:r w:rsidRPr="00B1756D">
        <w:rPr>
          <w:rFonts w:cs="Times New Roman"/>
          <w:lang w:val="ru-RU" w:eastAsia="ar-SA"/>
        </w:rPr>
        <w:t>АСРО «РОАП</w:t>
      </w:r>
      <w:r w:rsidR="00E512F3" w:rsidRPr="00B1756D">
        <w:rPr>
          <w:rFonts w:cs="Times New Roman"/>
          <w:lang w:val="ru-RU" w:eastAsia="ar-SA"/>
        </w:rPr>
        <w:t xml:space="preserve"> «СОЮЗ»</w:t>
      </w:r>
    </w:p>
    <w:p w:rsidR="00E512F3" w:rsidRPr="00FA734B" w:rsidRDefault="00E512F3" w:rsidP="00E512F3">
      <w:pPr>
        <w:ind w:left="5245"/>
        <w:rPr>
          <w:rFonts w:cs="Times New Roman"/>
          <w:lang w:val="ru-RU" w:eastAsia="ar-SA"/>
        </w:rPr>
      </w:pPr>
      <w:r w:rsidRPr="00FA734B">
        <w:rPr>
          <w:rFonts w:cs="Times New Roman"/>
          <w:lang w:val="ru-RU" w:eastAsia="ar-SA"/>
        </w:rPr>
        <w:t xml:space="preserve">протокол № </w:t>
      </w:r>
      <w:r w:rsidR="0078714D" w:rsidRPr="00FA734B">
        <w:rPr>
          <w:rFonts w:cs="Times New Roman"/>
          <w:lang w:val="ru-RU" w:eastAsia="ar-SA"/>
        </w:rPr>
        <w:t>33</w:t>
      </w:r>
      <w:r w:rsidRPr="00FA734B">
        <w:rPr>
          <w:rFonts w:cs="Times New Roman"/>
          <w:lang w:val="ru-RU" w:eastAsia="ar-SA"/>
        </w:rPr>
        <w:t xml:space="preserve"> от </w:t>
      </w:r>
      <w:r w:rsidR="00FA734B">
        <w:rPr>
          <w:rFonts w:cs="Times New Roman"/>
          <w:lang w:val="ru-RU" w:eastAsia="ar-SA"/>
        </w:rPr>
        <w:t>23</w:t>
      </w:r>
      <w:r w:rsidR="00FA734B" w:rsidRPr="00FA734B">
        <w:rPr>
          <w:rFonts w:cs="Times New Roman"/>
          <w:lang w:val="ru-RU" w:eastAsia="ar-SA"/>
        </w:rPr>
        <w:t xml:space="preserve"> июня</w:t>
      </w:r>
      <w:r w:rsidR="0078714D" w:rsidRPr="00FA734B">
        <w:rPr>
          <w:rFonts w:cs="Times New Roman"/>
          <w:lang w:val="ru-RU" w:eastAsia="ar-SA"/>
        </w:rPr>
        <w:t xml:space="preserve"> 2020 </w:t>
      </w:r>
      <w:r w:rsidRPr="00FA734B">
        <w:rPr>
          <w:rFonts w:cs="Times New Roman"/>
          <w:lang w:val="ru-RU" w:eastAsia="ar-SA"/>
        </w:rPr>
        <w:t>г.</w:t>
      </w:r>
    </w:p>
    <w:p w:rsidR="00E512F3" w:rsidRPr="00B1756D" w:rsidRDefault="00BA7BE4" w:rsidP="00E512F3">
      <w:pPr>
        <w:ind w:left="5245"/>
        <w:rPr>
          <w:rFonts w:cs="Times New Roman"/>
          <w:lang w:val="ru-RU" w:eastAsia="ar-SA"/>
        </w:rPr>
      </w:pPr>
      <w:r w:rsidRPr="00FA734B">
        <w:rPr>
          <w:rFonts w:cs="Times New Roman"/>
          <w:lang w:val="ru-RU" w:eastAsia="ar-SA"/>
        </w:rPr>
        <w:t>Президент АСРО «РОАП</w:t>
      </w:r>
      <w:r w:rsidR="00E512F3" w:rsidRPr="00FA734B">
        <w:rPr>
          <w:rFonts w:cs="Times New Roman"/>
          <w:lang w:val="ru-RU" w:eastAsia="ar-SA"/>
        </w:rPr>
        <w:t xml:space="preserve"> «СОЮЗ»</w:t>
      </w:r>
    </w:p>
    <w:p w:rsidR="00E512F3" w:rsidRPr="00B1756D" w:rsidRDefault="00E512F3" w:rsidP="00E512F3">
      <w:pPr>
        <w:ind w:left="5245"/>
        <w:rPr>
          <w:rFonts w:cs="Times New Roman"/>
          <w:lang w:val="ru-RU" w:eastAsia="ar-SA"/>
        </w:rPr>
      </w:pPr>
    </w:p>
    <w:p w:rsidR="00E512F3" w:rsidRPr="00B1756D" w:rsidRDefault="00E512F3" w:rsidP="00E512F3">
      <w:pPr>
        <w:ind w:left="5245"/>
        <w:rPr>
          <w:rFonts w:cs="Times New Roman"/>
          <w:lang w:val="ru-RU" w:eastAsia="ar-SA"/>
        </w:rPr>
      </w:pPr>
    </w:p>
    <w:p w:rsidR="00E512F3" w:rsidRPr="00B1756D" w:rsidRDefault="00E512F3" w:rsidP="00E512F3">
      <w:pPr>
        <w:ind w:left="5245"/>
        <w:rPr>
          <w:rFonts w:cs="Times New Roman"/>
          <w:lang w:val="ru-RU" w:eastAsia="ar-SA"/>
        </w:rPr>
      </w:pPr>
      <w:r w:rsidRPr="00B1756D">
        <w:rPr>
          <w:rFonts w:cs="Times New Roman"/>
          <w:lang w:val="ru-RU" w:eastAsia="ar-SA"/>
        </w:rPr>
        <w:t>__________________________</w:t>
      </w:r>
      <w:r w:rsidR="00374252" w:rsidRPr="00B1756D">
        <w:rPr>
          <w:rFonts w:cs="Times New Roman"/>
          <w:lang w:val="ru-RU" w:eastAsia="ar-SA"/>
        </w:rPr>
        <w:t>С</w:t>
      </w:r>
      <w:r w:rsidRPr="00B1756D">
        <w:rPr>
          <w:rFonts w:cs="Times New Roman"/>
          <w:lang w:val="ru-RU" w:eastAsia="ar-SA"/>
        </w:rPr>
        <w:t xml:space="preserve">.В. </w:t>
      </w:r>
      <w:r w:rsidR="00374252" w:rsidRPr="00B1756D">
        <w:rPr>
          <w:rFonts w:cs="Times New Roman"/>
          <w:lang w:val="ru-RU" w:eastAsia="ar-SA"/>
        </w:rPr>
        <w:t>Дианова</w:t>
      </w:r>
    </w:p>
    <w:p w:rsidR="00E512F3" w:rsidRPr="00B1756D" w:rsidRDefault="00E512F3" w:rsidP="00E512F3">
      <w:pPr>
        <w:ind w:left="5245"/>
        <w:rPr>
          <w:rFonts w:cs="Times New Roman"/>
          <w:lang w:val="ru-RU" w:eastAsia="ar-SA"/>
        </w:rPr>
      </w:pPr>
    </w:p>
    <w:p w:rsidR="00E512F3" w:rsidRPr="00B1756D" w:rsidRDefault="00E512F3" w:rsidP="00E512F3">
      <w:pPr>
        <w:ind w:left="5245"/>
        <w:rPr>
          <w:rFonts w:cs="Times New Roman"/>
          <w:lang w:val="ru-RU" w:eastAsia="ar-SA"/>
        </w:rPr>
      </w:pPr>
    </w:p>
    <w:p w:rsidR="00E512F3" w:rsidRPr="00B1756D" w:rsidRDefault="00E512F3" w:rsidP="00E512F3">
      <w:pPr>
        <w:ind w:left="5245"/>
        <w:jc w:val="right"/>
        <w:rPr>
          <w:rFonts w:cs="Times New Roman"/>
          <w:lang w:val="ru-RU" w:eastAsia="ar-SA"/>
        </w:rPr>
      </w:pPr>
      <w:r w:rsidRPr="00FA734B">
        <w:rPr>
          <w:rFonts w:cs="Times New Roman"/>
          <w:lang w:val="ru-RU" w:eastAsia="ar-SA"/>
        </w:rPr>
        <w:t>«</w:t>
      </w:r>
      <w:r w:rsidR="00FA734B" w:rsidRPr="00FA734B">
        <w:rPr>
          <w:rFonts w:cs="Times New Roman"/>
          <w:lang w:val="ru-RU" w:eastAsia="ar-SA"/>
        </w:rPr>
        <w:t>23</w:t>
      </w:r>
      <w:r w:rsidRPr="00FA734B">
        <w:rPr>
          <w:rFonts w:cs="Times New Roman"/>
          <w:lang w:val="ru-RU" w:eastAsia="ar-SA"/>
        </w:rPr>
        <w:t xml:space="preserve">» </w:t>
      </w:r>
      <w:r w:rsidR="00FA734B" w:rsidRPr="00FA734B">
        <w:rPr>
          <w:rFonts w:cs="Times New Roman"/>
          <w:lang w:val="ru-RU" w:eastAsia="ar-SA"/>
        </w:rPr>
        <w:t>июня</w:t>
      </w:r>
      <w:r w:rsidR="0078714D" w:rsidRPr="00FA734B">
        <w:rPr>
          <w:rFonts w:cs="Times New Roman"/>
          <w:lang w:val="ru-RU" w:eastAsia="ar-SA"/>
        </w:rPr>
        <w:t xml:space="preserve"> 2020</w:t>
      </w:r>
      <w:r w:rsidRPr="00B1756D">
        <w:rPr>
          <w:rFonts w:cs="Times New Roman"/>
          <w:lang w:val="ru-RU" w:eastAsia="ar-SA"/>
        </w:rPr>
        <w:t xml:space="preserve"> года</w:t>
      </w:r>
    </w:p>
    <w:p w:rsidR="00BB37DE" w:rsidRPr="00B1756D" w:rsidRDefault="00BB37DE" w:rsidP="00E512F3">
      <w:pPr>
        <w:widowControl/>
        <w:suppressAutoHyphens w:val="0"/>
        <w:spacing w:after="200" w:line="276" w:lineRule="auto"/>
        <w:rPr>
          <w:rFonts w:eastAsia="Calibri" w:cs="Times New Roman"/>
          <w:b/>
          <w:color w:val="auto"/>
          <w:sz w:val="44"/>
          <w:szCs w:val="44"/>
          <w:lang w:val="ru-RU" w:bidi="ar-SA"/>
        </w:rPr>
      </w:pPr>
    </w:p>
    <w:p w:rsidR="00BB37DE" w:rsidRPr="00B1756D" w:rsidRDefault="00BB37DE" w:rsidP="00BB37DE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color w:val="auto"/>
          <w:sz w:val="32"/>
          <w:szCs w:val="32"/>
          <w:lang w:val="ru-RU" w:bidi="ar-SA"/>
        </w:rPr>
      </w:pPr>
      <w:r w:rsidRPr="00B1756D">
        <w:rPr>
          <w:rFonts w:eastAsia="Calibri" w:cs="Times New Roman"/>
          <w:b/>
          <w:color w:val="auto"/>
          <w:sz w:val="32"/>
          <w:szCs w:val="32"/>
          <w:lang w:val="ru-RU" w:bidi="ar-SA"/>
        </w:rPr>
        <w:t>ОТЧЕТ</w:t>
      </w:r>
      <w:r w:rsidR="007E50FB">
        <w:rPr>
          <w:rFonts w:eastAsia="Calibri" w:cs="Times New Roman"/>
          <w:b/>
          <w:color w:val="auto"/>
          <w:sz w:val="32"/>
          <w:szCs w:val="32"/>
          <w:lang w:val="ru-RU" w:bidi="ar-SA"/>
        </w:rPr>
        <w:t xml:space="preserve"> О ДЕЯТЕЛЬНОСТИ</w:t>
      </w:r>
    </w:p>
    <w:p w:rsidR="00BB37DE" w:rsidRPr="00B1756D" w:rsidRDefault="00BB37DE" w:rsidP="00BB37DE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color w:val="auto"/>
          <w:sz w:val="32"/>
          <w:szCs w:val="32"/>
          <w:lang w:val="ru-RU" w:bidi="ar-SA"/>
        </w:rPr>
      </w:pPr>
      <w:r w:rsidRPr="00B1756D">
        <w:rPr>
          <w:rFonts w:eastAsia="Calibri" w:cs="Times New Roman"/>
          <w:b/>
          <w:color w:val="auto"/>
          <w:sz w:val="32"/>
          <w:szCs w:val="32"/>
          <w:lang w:val="ru-RU" w:bidi="ar-SA"/>
        </w:rPr>
        <w:t>КОЛЛЕГИАЛЬНОГО ОРГАНА УПРАВЛЕНИЯ (СОВЕТА)</w:t>
      </w:r>
    </w:p>
    <w:p w:rsidR="00BB37DE" w:rsidRPr="00B1756D" w:rsidRDefault="00624D86" w:rsidP="00DF08B1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color w:val="auto"/>
          <w:sz w:val="32"/>
          <w:szCs w:val="32"/>
          <w:lang w:val="ru-RU" w:bidi="ar-SA"/>
        </w:rPr>
      </w:pPr>
      <w:r w:rsidRPr="00B1756D">
        <w:rPr>
          <w:rFonts w:eastAsia="Calibri" w:cs="Times New Roman"/>
          <w:b/>
          <w:color w:val="auto"/>
          <w:sz w:val="32"/>
          <w:szCs w:val="32"/>
          <w:lang w:val="ru-RU" w:bidi="ar-SA"/>
        </w:rPr>
        <w:t>А</w:t>
      </w:r>
      <w:r w:rsidR="00BA7BE4" w:rsidRPr="00B1756D">
        <w:rPr>
          <w:rFonts w:eastAsia="Calibri" w:cs="Times New Roman"/>
          <w:b/>
          <w:color w:val="auto"/>
          <w:sz w:val="32"/>
          <w:szCs w:val="32"/>
          <w:lang w:val="ru-RU" w:bidi="ar-SA"/>
        </w:rPr>
        <w:t>СРО «РОАП</w:t>
      </w:r>
      <w:r w:rsidR="00BB37DE" w:rsidRPr="00B1756D">
        <w:rPr>
          <w:rFonts w:eastAsia="Calibri" w:cs="Times New Roman"/>
          <w:b/>
          <w:color w:val="auto"/>
          <w:sz w:val="32"/>
          <w:szCs w:val="32"/>
          <w:lang w:val="ru-RU" w:bidi="ar-SA"/>
        </w:rPr>
        <w:t xml:space="preserve"> «СОЮЗ»</w:t>
      </w:r>
      <w:r w:rsidR="00DF08B1" w:rsidRPr="00B1756D">
        <w:rPr>
          <w:rFonts w:eastAsia="Calibri" w:cs="Times New Roman"/>
          <w:b/>
          <w:color w:val="auto"/>
          <w:sz w:val="32"/>
          <w:szCs w:val="32"/>
          <w:lang w:val="ru-RU" w:bidi="ar-SA"/>
        </w:rPr>
        <w:t xml:space="preserve"> </w:t>
      </w:r>
      <w:r w:rsidR="00D95B74" w:rsidRPr="00B1756D">
        <w:rPr>
          <w:rFonts w:eastAsia="Calibri" w:cs="Times New Roman"/>
          <w:b/>
          <w:color w:val="auto"/>
          <w:sz w:val="32"/>
          <w:szCs w:val="32"/>
          <w:lang w:val="ru-RU" w:bidi="ar-SA"/>
        </w:rPr>
        <w:t>за</w:t>
      </w:r>
      <w:r w:rsidRPr="00B1756D">
        <w:rPr>
          <w:rFonts w:eastAsia="Calibri" w:cs="Times New Roman"/>
          <w:b/>
          <w:color w:val="auto"/>
          <w:sz w:val="32"/>
          <w:szCs w:val="32"/>
          <w:lang w:val="ru-RU" w:bidi="ar-SA"/>
        </w:rPr>
        <w:t xml:space="preserve"> </w:t>
      </w:r>
      <w:r w:rsidR="00D37EDC" w:rsidRPr="00B1756D">
        <w:rPr>
          <w:rFonts w:eastAsia="Calibri" w:cs="Times New Roman"/>
          <w:b/>
          <w:color w:val="auto"/>
          <w:sz w:val="32"/>
          <w:szCs w:val="32"/>
          <w:lang w:val="ru-RU" w:bidi="ar-SA"/>
        </w:rPr>
        <w:t>201</w:t>
      </w:r>
      <w:r w:rsidR="0078714D">
        <w:rPr>
          <w:rFonts w:eastAsia="Calibri" w:cs="Times New Roman"/>
          <w:b/>
          <w:color w:val="auto"/>
          <w:sz w:val="32"/>
          <w:szCs w:val="32"/>
          <w:lang w:val="ru-RU" w:bidi="ar-SA"/>
        </w:rPr>
        <w:t>9</w:t>
      </w:r>
      <w:r w:rsidR="00BB37DE" w:rsidRPr="00B1756D">
        <w:rPr>
          <w:rFonts w:eastAsia="Calibri" w:cs="Times New Roman"/>
          <w:b/>
          <w:color w:val="auto"/>
          <w:sz w:val="32"/>
          <w:szCs w:val="32"/>
          <w:lang w:val="ru-RU" w:bidi="ar-SA"/>
        </w:rPr>
        <w:t xml:space="preserve"> год</w:t>
      </w:r>
    </w:p>
    <w:p w:rsidR="00BB37DE" w:rsidRDefault="00BB37DE" w:rsidP="00BB37DE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BB37DE" w:rsidRDefault="00BB37DE" w:rsidP="00BB37DE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BB37DE" w:rsidRDefault="00BB37DE" w:rsidP="00BB37DE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BB37DE" w:rsidRDefault="00BB37DE" w:rsidP="00BB37DE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BB37DE" w:rsidRDefault="00BB37DE" w:rsidP="00BB37DE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DF08B1" w:rsidRDefault="00DF08B1" w:rsidP="00624D86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DF08B1" w:rsidRDefault="00DF08B1" w:rsidP="00624D86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1F57AB" w:rsidRDefault="001F57AB" w:rsidP="00E512F3">
      <w:pPr>
        <w:widowControl/>
        <w:suppressAutoHyphens w:val="0"/>
        <w:spacing w:after="200" w:line="276" w:lineRule="auto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1F57AB" w:rsidRDefault="001F57AB" w:rsidP="00E512F3">
      <w:pPr>
        <w:widowControl/>
        <w:suppressAutoHyphens w:val="0"/>
        <w:spacing w:after="200" w:line="276" w:lineRule="auto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0077B4" w:rsidRDefault="000077B4" w:rsidP="00E512F3">
      <w:pPr>
        <w:widowControl/>
        <w:suppressAutoHyphens w:val="0"/>
        <w:spacing w:after="200" w:line="276" w:lineRule="auto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0077B4" w:rsidRDefault="000077B4" w:rsidP="00E512F3">
      <w:pPr>
        <w:widowControl/>
        <w:suppressAutoHyphens w:val="0"/>
        <w:spacing w:after="200" w:line="276" w:lineRule="auto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BB37DE" w:rsidRDefault="00BB37DE" w:rsidP="00624D86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2"/>
          <w:szCs w:val="22"/>
          <w:lang w:val="ru-RU" w:bidi="ar-SA"/>
        </w:rPr>
      </w:pPr>
      <w:r w:rsidRPr="00DF08B1">
        <w:rPr>
          <w:rFonts w:ascii="Cambria" w:eastAsia="Calibri" w:hAnsi="Cambria" w:cs="Times New Roman"/>
          <w:b/>
          <w:color w:val="auto"/>
          <w:sz w:val="22"/>
          <w:szCs w:val="22"/>
          <w:lang w:val="ru-RU" w:bidi="ar-SA"/>
        </w:rPr>
        <w:t>г. Хабаровск</w:t>
      </w:r>
    </w:p>
    <w:p w:rsidR="00246983" w:rsidRDefault="00246983" w:rsidP="00624D86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2"/>
          <w:szCs w:val="22"/>
          <w:lang w:val="ru-RU" w:bidi="ar-SA"/>
        </w:rPr>
        <w:sectPr w:rsidR="00246983" w:rsidSect="000077B4">
          <w:footnotePr>
            <w:pos w:val="beneathText"/>
          </w:footnotePr>
          <w:pgSz w:w="11905" w:h="16837"/>
          <w:pgMar w:top="709" w:right="990" w:bottom="567" w:left="1134" w:header="720" w:footer="720" w:gutter="0"/>
          <w:pgBorders w:offsetFrom="page">
            <w:top w:val="threeDEmboss" w:sz="24" w:space="24" w:color="DBE5F1"/>
            <w:left w:val="threeDEmboss" w:sz="24" w:space="24" w:color="DBE5F1"/>
            <w:bottom w:val="threeDEngrave" w:sz="24" w:space="24" w:color="DBE5F1"/>
            <w:right w:val="threeDEngrave" w:sz="24" w:space="24" w:color="DBE5F1"/>
          </w:pgBorders>
          <w:cols w:space="720"/>
          <w:docGrid w:linePitch="360"/>
        </w:sectPr>
      </w:pPr>
    </w:p>
    <w:p w:rsidR="004B6EFA" w:rsidRPr="00D235A2" w:rsidRDefault="00064551" w:rsidP="00D235A2">
      <w:pPr>
        <w:ind w:firstLine="709"/>
        <w:jc w:val="center"/>
        <w:rPr>
          <w:rFonts w:cs="Times New Roman"/>
          <w:b/>
          <w:lang w:val="ru-RU"/>
        </w:rPr>
      </w:pPr>
      <w:r w:rsidRPr="00D235A2">
        <w:rPr>
          <w:rFonts w:cs="Times New Roman"/>
          <w:b/>
          <w:lang w:val="ru-RU"/>
        </w:rPr>
        <w:lastRenderedPageBreak/>
        <w:t xml:space="preserve">ОТЧЕТ </w:t>
      </w:r>
      <w:r w:rsidR="004B6EFA" w:rsidRPr="00D235A2">
        <w:rPr>
          <w:rFonts w:cs="Times New Roman"/>
          <w:b/>
          <w:lang w:val="ru-RU"/>
        </w:rPr>
        <w:t>КОЛЛЕГИАЛЬНОГО ОРГАНА УПРАВЛЕНИЯ (</w:t>
      </w:r>
      <w:r w:rsidRPr="00D235A2">
        <w:rPr>
          <w:rFonts w:cs="Times New Roman"/>
          <w:b/>
          <w:lang w:val="ru-RU"/>
        </w:rPr>
        <w:t>СОВЕТА</w:t>
      </w:r>
      <w:r w:rsidR="004B6EFA" w:rsidRPr="00D235A2">
        <w:rPr>
          <w:rFonts w:cs="Times New Roman"/>
          <w:b/>
          <w:lang w:val="ru-RU"/>
        </w:rPr>
        <w:t>)</w:t>
      </w:r>
      <w:r w:rsidRPr="00D235A2">
        <w:rPr>
          <w:rFonts w:cs="Times New Roman"/>
          <w:b/>
          <w:lang w:val="ru-RU"/>
        </w:rPr>
        <w:t xml:space="preserve"> </w:t>
      </w:r>
    </w:p>
    <w:p w:rsidR="001C2EA1" w:rsidRPr="00D235A2" w:rsidRDefault="00624D86" w:rsidP="00D235A2">
      <w:pPr>
        <w:ind w:firstLine="709"/>
        <w:jc w:val="center"/>
        <w:rPr>
          <w:rFonts w:cs="Times New Roman"/>
          <w:b/>
          <w:lang w:val="ru-RU"/>
        </w:rPr>
      </w:pPr>
      <w:r w:rsidRPr="00D235A2">
        <w:rPr>
          <w:rFonts w:cs="Times New Roman"/>
          <w:b/>
          <w:lang w:val="ru-RU"/>
        </w:rPr>
        <w:t>А</w:t>
      </w:r>
      <w:r w:rsidR="00BA7BE4">
        <w:rPr>
          <w:rFonts w:cs="Times New Roman"/>
          <w:b/>
          <w:lang w:val="ru-RU"/>
        </w:rPr>
        <w:t>СРО «РОАП</w:t>
      </w:r>
      <w:r w:rsidR="00064551" w:rsidRPr="00D235A2">
        <w:rPr>
          <w:rFonts w:cs="Times New Roman"/>
          <w:b/>
          <w:lang w:val="ru-RU"/>
        </w:rPr>
        <w:t xml:space="preserve"> «СОЮЗ»</w:t>
      </w:r>
      <w:r w:rsidRPr="00D235A2">
        <w:rPr>
          <w:rFonts w:cs="Times New Roman"/>
          <w:b/>
          <w:lang w:val="ru-RU"/>
        </w:rPr>
        <w:t xml:space="preserve"> за </w:t>
      </w:r>
      <w:r w:rsidR="00E512F3" w:rsidRPr="00D235A2">
        <w:rPr>
          <w:rFonts w:cs="Times New Roman"/>
          <w:b/>
          <w:lang w:val="ru-RU"/>
        </w:rPr>
        <w:t>201</w:t>
      </w:r>
      <w:r w:rsidR="0078714D">
        <w:rPr>
          <w:rFonts w:cs="Times New Roman"/>
          <w:b/>
          <w:lang w:val="ru-RU"/>
        </w:rPr>
        <w:t>9</w:t>
      </w:r>
      <w:r w:rsidR="004B6EFA" w:rsidRPr="00D235A2">
        <w:rPr>
          <w:rFonts w:cs="Times New Roman"/>
          <w:b/>
          <w:lang w:val="ru-RU"/>
        </w:rPr>
        <w:t xml:space="preserve"> год</w:t>
      </w:r>
    </w:p>
    <w:p w:rsidR="00E512F3" w:rsidRPr="00D235A2" w:rsidRDefault="00E512F3" w:rsidP="00D235A2">
      <w:pPr>
        <w:ind w:firstLine="709"/>
        <w:jc w:val="center"/>
        <w:rPr>
          <w:rFonts w:cs="Times New Roman"/>
          <w:b/>
          <w:lang w:val="ru-RU"/>
        </w:rPr>
      </w:pPr>
    </w:p>
    <w:p w:rsidR="00E512F3" w:rsidRPr="00D235A2" w:rsidRDefault="00E512F3" w:rsidP="00DE677B">
      <w:pPr>
        <w:tabs>
          <w:tab w:val="left" w:pos="1418"/>
        </w:tabs>
        <w:ind w:firstLine="567"/>
        <w:jc w:val="both"/>
        <w:rPr>
          <w:rFonts w:cs="Times New Roman"/>
          <w:lang w:val="ru-RU"/>
        </w:rPr>
      </w:pPr>
      <w:r w:rsidRPr="00D235A2">
        <w:rPr>
          <w:rFonts w:cs="Times New Roman"/>
          <w:lang w:val="ru-RU"/>
        </w:rPr>
        <w:t>Правовой статус, поря</w:t>
      </w:r>
      <w:r w:rsidR="005E3881" w:rsidRPr="00D235A2">
        <w:rPr>
          <w:rFonts w:cs="Times New Roman"/>
          <w:lang w:val="ru-RU"/>
        </w:rPr>
        <w:t>док формирования и компетенция п</w:t>
      </w:r>
      <w:r w:rsidRPr="00D235A2">
        <w:rPr>
          <w:rFonts w:cs="Times New Roman"/>
          <w:lang w:val="ru-RU"/>
        </w:rPr>
        <w:t xml:space="preserve">остоянно действующего коллегиального органа управления – Совета Ассоциации Саморегулируемой организации «Региональное объединение </w:t>
      </w:r>
      <w:r w:rsidR="00BA7BE4">
        <w:rPr>
          <w:rFonts w:cs="Times New Roman"/>
          <w:lang w:val="ru-RU"/>
        </w:rPr>
        <w:t>архитекторов и проектировщиков</w:t>
      </w:r>
      <w:r w:rsidRPr="00D235A2">
        <w:rPr>
          <w:rFonts w:cs="Times New Roman"/>
          <w:lang w:val="ru-RU"/>
        </w:rPr>
        <w:t xml:space="preserve"> «СОЮЗ»</w:t>
      </w:r>
      <w:r w:rsidR="005E3881" w:rsidRPr="00D235A2">
        <w:rPr>
          <w:rFonts w:cs="Times New Roman"/>
          <w:lang w:val="ru-RU"/>
        </w:rPr>
        <w:t xml:space="preserve"> устано</w:t>
      </w:r>
      <w:r w:rsidR="00BA7BE4">
        <w:rPr>
          <w:rFonts w:cs="Times New Roman"/>
          <w:lang w:val="ru-RU"/>
        </w:rPr>
        <w:t xml:space="preserve">влены главой </w:t>
      </w:r>
      <w:r w:rsidR="00BA7BE4" w:rsidRPr="00AE148B">
        <w:rPr>
          <w:rFonts w:cs="Times New Roman"/>
          <w:lang w:val="ru-RU"/>
        </w:rPr>
        <w:t>11 Устава АСРО «РОАП</w:t>
      </w:r>
      <w:r w:rsidR="005E3881" w:rsidRPr="00AE148B">
        <w:rPr>
          <w:rFonts w:cs="Times New Roman"/>
          <w:lang w:val="ru-RU"/>
        </w:rPr>
        <w:t xml:space="preserve"> «СОЮЗ»</w:t>
      </w:r>
      <w:r w:rsidR="005E3881" w:rsidRPr="00D235A2">
        <w:rPr>
          <w:rFonts w:cs="Times New Roman"/>
          <w:lang w:val="ru-RU"/>
        </w:rPr>
        <w:t xml:space="preserve">, </w:t>
      </w:r>
      <w:r w:rsidR="005E3881" w:rsidRPr="00AE148B">
        <w:rPr>
          <w:rFonts w:cs="Times New Roman"/>
          <w:lang w:val="ru-RU"/>
        </w:rPr>
        <w:t>Положение</w:t>
      </w:r>
      <w:r w:rsidR="00EF00B3" w:rsidRPr="00AE148B">
        <w:rPr>
          <w:rFonts w:cs="Times New Roman"/>
          <w:lang w:val="ru-RU"/>
        </w:rPr>
        <w:t>м</w:t>
      </w:r>
      <w:r w:rsidR="005E3881" w:rsidRPr="00AE148B">
        <w:rPr>
          <w:rFonts w:cs="Times New Roman"/>
          <w:lang w:val="ru-RU"/>
        </w:rPr>
        <w:t xml:space="preserve"> о коллегиальном органе управления (Совете).</w:t>
      </w:r>
    </w:p>
    <w:p w:rsidR="00D37EDC" w:rsidRDefault="00AF62F9" w:rsidP="00DE677B">
      <w:pPr>
        <w:tabs>
          <w:tab w:val="left" w:pos="1418"/>
        </w:tabs>
        <w:ind w:firstLine="567"/>
        <w:jc w:val="both"/>
        <w:rPr>
          <w:rFonts w:cs="Times New Roman"/>
          <w:bCs/>
          <w:iCs/>
          <w:color w:val="auto"/>
          <w:lang w:val="ru-RU" w:eastAsia="ar-SA" w:bidi="ar-SA"/>
        </w:rPr>
      </w:pPr>
      <w:r w:rsidRPr="00F22EC2">
        <w:rPr>
          <w:rFonts w:cs="Times New Roman"/>
          <w:lang w:val="ru-RU"/>
        </w:rPr>
        <w:t xml:space="preserve">Состав членов Совета </w:t>
      </w:r>
      <w:r w:rsidR="005E3881" w:rsidRPr="00F22EC2">
        <w:rPr>
          <w:rFonts w:cs="Times New Roman"/>
          <w:lang w:val="ru-RU"/>
        </w:rPr>
        <w:t>в 201</w:t>
      </w:r>
      <w:r w:rsidR="0078714D">
        <w:rPr>
          <w:rFonts w:cs="Times New Roman"/>
          <w:lang w:val="ru-RU"/>
        </w:rPr>
        <w:t>9</w:t>
      </w:r>
      <w:r w:rsidR="005E3881" w:rsidRPr="00F22EC2">
        <w:rPr>
          <w:rFonts w:cs="Times New Roman"/>
          <w:lang w:val="ru-RU"/>
        </w:rPr>
        <w:t xml:space="preserve"> году (</w:t>
      </w:r>
      <w:r w:rsidRPr="00F22EC2">
        <w:rPr>
          <w:rFonts w:cs="Times New Roman"/>
          <w:lang w:val="ru-RU"/>
        </w:rPr>
        <w:t>утвержден Решени</w:t>
      </w:r>
      <w:r w:rsidR="00D235A2" w:rsidRPr="00F22EC2">
        <w:rPr>
          <w:rFonts w:cs="Times New Roman"/>
          <w:lang w:val="ru-RU"/>
        </w:rPr>
        <w:t>ями</w:t>
      </w:r>
      <w:r w:rsidRPr="00F22EC2">
        <w:rPr>
          <w:rFonts w:cs="Times New Roman"/>
          <w:lang w:val="ru-RU"/>
        </w:rPr>
        <w:t xml:space="preserve"> Общего собрания </w:t>
      </w:r>
      <w:r w:rsidR="00D95B74" w:rsidRPr="00F22EC2">
        <w:rPr>
          <w:rFonts w:cs="Times New Roman"/>
          <w:lang w:val="ru-RU"/>
        </w:rPr>
        <w:t xml:space="preserve">членов </w:t>
      </w:r>
      <w:r w:rsidR="00795F81" w:rsidRPr="00F22EC2">
        <w:rPr>
          <w:rFonts w:cs="Times New Roman"/>
          <w:lang w:val="ru-RU"/>
        </w:rPr>
        <w:t>Ассоциации</w:t>
      </w:r>
      <w:r w:rsidR="00D235A2" w:rsidRPr="00F22EC2">
        <w:rPr>
          <w:rFonts w:cs="Times New Roman"/>
          <w:lang w:val="ru-RU"/>
        </w:rPr>
        <w:t xml:space="preserve">: </w:t>
      </w:r>
      <w:r w:rsidR="009A750C">
        <w:rPr>
          <w:rFonts w:cs="Times New Roman"/>
          <w:lang w:val="ru-RU"/>
        </w:rPr>
        <w:t>протокол от 02.04.2018 № 28, протокол от 12.12.2018 № 30</w:t>
      </w:r>
      <w:r w:rsidR="00810FBC" w:rsidRPr="00F22EC2">
        <w:rPr>
          <w:rFonts w:cs="Times New Roman"/>
          <w:lang w:val="ru-RU"/>
        </w:rPr>
        <w:t>):</w:t>
      </w:r>
      <w:r w:rsidRPr="00D235A2">
        <w:rPr>
          <w:rFonts w:cs="Times New Roman"/>
          <w:bCs/>
          <w:iCs/>
          <w:color w:val="auto"/>
          <w:lang w:val="ru-RU" w:eastAsia="ar-SA" w:bidi="ar-SA"/>
        </w:rPr>
        <w:t xml:space="preserve"> </w:t>
      </w:r>
    </w:p>
    <w:p w:rsidR="00F22EC2" w:rsidRPr="00CB0DC6" w:rsidRDefault="00F22EC2" w:rsidP="00DE677B">
      <w:pPr>
        <w:tabs>
          <w:tab w:val="left" w:pos="1418"/>
        </w:tabs>
        <w:ind w:firstLine="567"/>
        <w:jc w:val="both"/>
        <w:rPr>
          <w:rFonts w:cs="Times New Roman"/>
          <w:bCs/>
          <w:iCs/>
          <w:color w:val="auto"/>
          <w:lang w:val="ru-RU" w:eastAsia="ar-SA" w:bidi="ar-SA"/>
        </w:rPr>
      </w:pPr>
    </w:p>
    <w:p w:rsidR="00BA7BE4" w:rsidRPr="00D71751" w:rsidRDefault="00BA7BE4" w:rsidP="00DE677B">
      <w:pPr>
        <w:tabs>
          <w:tab w:val="left" w:pos="1418"/>
        </w:tabs>
        <w:ind w:firstLine="567"/>
        <w:jc w:val="both"/>
        <w:rPr>
          <w:rFonts w:cs="Times New Roman"/>
          <w:b/>
          <w:bCs/>
          <w:iCs/>
          <w:color w:val="auto"/>
          <w:lang w:val="ru-RU" w:eastAsia="ar-SA" w:bidi="ar-SA"/>
        </w:rPr>
      </w:pPr>
      <w:r w:rsidRPr="00D71751">
        <w:rPr>
          <w:rFonts w:cs="Times New Roman"/>
          <w:b/>
          <w:bCs/>
          <w:iCs/>
          <w:color w:val="auto"/>
          <w:lang w:val="ru-RU" w:eastAsia="ar-SA" w:bidi="ar-SA"/>
        </w:rPr>
        <w:t>Председатель Совета АСРО «РОАП «СОЮЗ»:</w:t>
      </w:r>
    </w:p>
    <w:p w:rsidR="00F22EC2" w:rsidRPr="00BA7BE4" w:rsidRDefault="00F22EC2" w:rsidP="00DE677B">
      <w:pPr>
        <w:tabs>
          <w:tab w:val="left" w:pos="1418"/>
        </w:tabs>
        <w:ind w:firstLine="567"/>
        <w:jc w:val="both"/>
        <w:rPr>
          <w:rFonts w:cs="Times New Roman"/>
          <w:bCs/>
          <w:iCs/>
          <w:color w:val="auto"/>
          <w:lang w:val="ru-RU" w:eastAsia="ar-SA" w:bidi="ar-SA"/>
        </w:rPr>
      </w:pPr>
    </w:p>
    <w:p w:rsidR="00BA7BE4" w:rsidRPr="00DE677B" w:rsidRDefault="00DE677B" w:rsidP="00DE677B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DE677B">
        <w:rPr>
          <w:rFonts w:ascii="Times New Roman" w:hAnsi="Times New Roman"/>
          <w:sz w:val="24"/>
          <w:szCs w:val="24"/>
          <w:highlight w:val="white"/>
          <w:lang w:bidi="th-TH"/>
        </w:rPr>
        <w:t>Верхогляд Сергей Григорьевич, директор ЗАО «</w:t>
      </w:r>
      <w:proofErr w:type="spellStart"/>
      <w:r w:rsidRPr="00DE677B">
        <w:rPr>
          <w:rFonts w:ascii="Times New Roman" w:hAnsi="Times New Roman"/>
          <w:sz w:val="24"/>
          <w:szCs w:val="24"/>
          <w:highlight w:val="white"/>
          <w:lang w:bidi="th-TH"/>
        </w:rPr>
        <w:t>Стройинвест</w:t>
      </w:r>
      <w:proofErr w:type="spellEnd"/>
      <w:r w:rsidRPr="00DE677B">
        <w:rPr>
          <w:rFonts w:ascii="Times New Roman" w:hAnsi="Times New Roman"/>
          <w:sz w:val="24"/>
          <w:szCs w:val="24"/>
          <w:highlight w:val="white"/>
          <w:lang w:bidi="th-TH"/>
        </w:rPr>
        <w:t xml:space="preserve"> Восток»</w:t>
      </w:r>
      <w:r w:rsidR="00BA7BE4" w:rsidRPr="00DE677B">
        <w:rPr>
          <w:rFonts w:ascii="Times New Roman" w:hAnsi="Times New Roman"/>
          <w:bCs/>
          <w:iCs/>
          <w:sz w:val="24"/>
          <w:szCs w:val="24"/>
          <w:lang w:eastAsia="ar-SA"/>
        </w:rPr>
        <w:t>;</w:t>
      </w:r>
    </w:p>
    <w:p w:rsidR="00BA7BE4" w:rsidRPr="00DE677B" w:rsidRDefault="00BA7BE4" w:rsidP="00DE677B">
      <w:pPr>
        <w:tabs>
          <w:tab w:val="left" w:pos="1418"/>
        </w:tabs>
        <w:ind w:firstLine="567"/>
        <w:jc w:val="both"/>
        <w:rPr>
          <w:rFonts w:cs="Times New Roman"/>
          <w:b/>
          <w:bCs/>
          <w:iCs/>
          <w:color w:val="auto"/>
          <w:lang w:val="ru-RU" w:eastAsia="ar-SA" w:bidi="ar-SA"/>
        </w:rPr>
      </w:pPr>
      <w:r w:rsidRPr="00DE677B">
        <w:rPr>
          <w:rFonts w:cs="Times New Roman"/>
          <w:b/>
          <w:bCs/>
          <w:iCs/>
          <w:color w:val="auto"/>
          <w:lang w:val="ru-RU" w:eastAsia="ar-SA" w:bidi="ar-SA"/>
        </w:rPr>
        <w:t>Члены Совета АСРО «РОАП «СОЮЗ»:</w:t>
      </w:r>
    </w:p>
    <w:p w:rsidR="00DE677B" w:rsidRPr="00DE677B" w:rsidRDefault="00DE677B" w:rsidP="00DE677B">
      <w:pPr>
        <w:tabs>
          <w:tab w:val="left" w:pos="567"/>
          <w:tab w:val="left" w:pos="1418"/>
        </w:tabs>
        <w:ind w:firstLine="567"/>
        <w:jc w:val="both"/>
        <w:rPr>
          <w:rFonts w:cs="Times New Roman"/>
          <w:lang w:val="ru-RU" w:bidi="th-TH"/>
        </w:rPr>
      </w:pPr>
    </w:p>
    <w:p w:rsidR="00DE677B" w:rsidRPr="00DE677B" w:rsidRDefault="00DE677B" w:rsidP="00A118A2">
      <w:pPr>
        <w:numPr>
          <w:ilvl w:val="0"/>
          <w:numId w:val="9"/>
        </w:numPr>
        <w:tabs>
          <w:tab w:val="left" w:pos="851"/>
          <w:tab w:val="left" w:pos="1418"/>
        </w:tabs>
        <w:ind w:left="851" w:hanging="284"/>
        <w:jc w:val="both"/>
        <w:rPr>
          <w:rFonts w:cs="Times New Roman"/>
          <w:lang w:val="ru-RU" w:bidi="th-TH"/>
        </w:rPr>
      </w:pPr>
      <w:proofErr w:type="spellStart"/>
      <w:r w:rsidRPr="00DE677B">
        <w:rPr>
          <w:rFonts w:cs="Times New Roman"/>
          <w:lang w:val="ru-RU" w:bidi="th-TH"/>
        </w:rPr>
        <w:t>Горбулев</w:t>
      </w:r>
      <w:proofErr w:type="spellEnd"/>
      <w:r w:rsidRPr="00DE677B">
        <w:rPr>
          <w:rFonts w:cs="Times New Roman"/>
          <w:lang w:val="ru-RU" w:bidi="th-TH"/>
        </w:rPr>
        <w:t xml:space="preserve"> Сергей Владимирович</w:t>
      </w:r>
      <w:r>
        <w:rPr>
          <w:rFonts w:cs="Times New Roman"/>
          <w:lang w:val="ru-RU" w:bidi="th-TH"/>
        </w:rPr>
        <w:t>, директор ООО «Проектно-строительное Бюро «Архитектура и Конструирование»;</w:t>
      </w:r>
    </w:p>
    <w:p w:rsidR="00DE677B" w:rsidRPr="00DE677B" w:rsidRDefault="00DE677B" w:rsidP="00A118A2">
      <w:pPr>
        <w:numPr>
          <w:ilvl w:val="0"/>
          <w:numId w:val="9"/>
        </w:numPr>
        <w:tabs>
          <w:tab w:val="left" w:pos="851"/>
          <w:tab w:val="left" w:pos="1418"/>
        </w:tabs>
        <w:ind w:left="851" w:hanging="284"/>
        <w:jc w:val="both"/>
        <w:rPr>
          <w:rFonts w:cs="Times New Roman"/>
          <w:lang w:val="ru-RU" w:bidi="th-TH"/>
        </w:rPr>
      </w:pPr>
      <w:r w:rsidRPr="00DE677B">
        <w:rPr>
          <w:rFonts w:cs="Times New Roman"/>
          <w:lang w:val="ru-RU" w:bidi="th-TH"/>
        </w:rPr>
        <w:t>Улановский Юрий Николаевич, директор ООО «ГАЛА-ПРОЕКТ»</w:t>
      </w:r>
      <w:r>
        <w:rPr>
          <w:rFonts w:cs="Times New Roman"/>
          <w:lang w:val="ru-RU" w:bidi="th-TH"/>
        </w:rPr>
        <w:t>;</w:t>
      </w:r>
    </w:p>
    <w:p w:rsidR="00DE677B" w:rsidRPr="00DE677B" w:rsidRDefault="00DE677B" w:rsidP="00A118A2">
      <w:pPr>
        <w:numPr>
          <w:ilvl w:val="0"/>
          <w:numId w:val="9"/>
        </w:numPr>
        <w:tabs>
          <w:tab w:val="left" w:pos="851"/>
          <w:tab w:val="left" w:pos="1418"/>
        </w:tabs>
        <w:ind w:left="851" w:hanging="284"/>
        <w:jc w:val="both"/>
        <w:rPr>
          <w:rFonts w:cs="Times New Roman"/>
          <w:lang w:val="ru-RU" w:bidi="th-TH"/>
        </w:rPr>
      </w:pPr>
      <w:r w:rsidRPr="00DE677B">
        <w:rPr>
          <w:rFonts w:cs="Times New Roman"/>
          <w:lang w:val="ru-RU" w:bidi="th-TH"/>
        </w:rPr>
        <w:t>Кисляков Альберт Анатольевич, генеральный директор ООО «</w:t>
      </w:r>
      <w:proofErr w:type="spellStart"/>
      <w:r w:rsidRPr="00DE677B">
        <w:rPr>
          <w:rFonts w:cs="Times New Roman"/>
          <w:lang w:val="ru-RU" w:bidi="th-TH"/>
        </w:rPr>
        <w:t>Алкис</w:t>
      </w:r>
      <w:proofErr w:type="spellEnd"/>
      <w:r w:rsidRPr="00DE677B">
        <w:rPr>
          <w:rFonts w:cs="Times New Roman"/>
          <w:lang w:val="ru-RU" w:bidi="th-TH"/>
        </w:rPr>
        <w:t>»</w:t>
      </w:r>
      <w:r>
        <w:rPr>
          <w:rFonts w:cs="Times New Roman"/>
          <w:lang w:val="ru-RU" w:bidi="th-TH"/>
        </w:rPr>
        <w:t>;</w:t>
      </w:r>
    </w:p>
    <w:p w:rsidR="00DE677B" w:rsidRPr="00DE677B" w:rsidRDefault="00DE677B" w:rsidP="00A118A2">
      <w:pPr>
        <w:numPr>
          <w:ilvl w:val="0"/>
          <w:numId w:val="9"/>
        </w:numPr>
        <w:tabs>
          <w:tab w:val="left" w:pos="851"/>
          <w:tab w:val="left" w:pos="1418"/>
        </w:tabs>
        <w:ind w:left="851" w:hanging="284"/>
        <w:jc w:val="both"/>
        <w:rPr>
          <w:rFonts w:cs="Times New Roman"/>
          <w:lang w:val="ru-RU" w:bidi="th-TH"/>
        </w:rPr>
      </w:pPr>
      <w:r w:rsidRPr="00DE677B">
        <w:rPr>
          <w:rFonts w:cs="Times New Roman"/>
          <w:lang w:val="ru-RU" w:bidi="th-TH"/>
        </w:rPr>
        <w:t>Улицкий Алексей Андреевич, генеральный директор ООО «</w:t>
      </w:r>
      <w:proofErr w:type="spellStart"/>
      <w:r w:rsidRPr="00DE677B">
        <w:rPr>
          <w:rFonts w:cs="Times New Roman"/>
          <w:lang w:val="ru-RU" w:bidi="th-TH"/>
        </w:rPr>
        <w:t>Альпстрой</w:t>
      </w:r>
      <w:proofErr w:type="spellEnd"/>
      <w:r w:rsidRPr="00DE677B">
        <w:rPr>
          <w:rFonts w:cs="Times New Roman"/>
          <w:lang w:val="ru-RU" w:bidi="th-TH"/>
        </w:rPr>
        <w:t xml:space="preserve"> ДВ»</w:t>
      </w:r>
      <w:r>
        <w:rPr>
          <w:rFonts w:cs="Times New Roman"/>
          <w:lang w:val="ru-RU" w:bidi="th-TH"/>
        </w:rPr>
        <w:t>;</w:t>
      </w:r>
    </w:p>
    <w:p w:rsidR="00DE677B" w:rsidRPr="00DE677B" w:rsidRDefault="00DE677B" w:rsidP="00A118A2">
      <w:pPr>
        <w:numPr>
          <w:ilvl w:val="0"/>
          <w:numId w:val="9"/>
        </w:numPr>
        <w:tabs>
          <w:tab w:val="left" w:pos="851"/>
          <w:tab w:val="left" w:pos="1418"/>
        </w:tabs>
        <w:ind w:left="851" w:hanging="284"/>
        <w:jc w:val="both"/>
        <w:rPr>
          <w:rFonts w:cs="Times New Roman"/>
          <w:lang w:val="ru-RU"/>
        </w:rPr>
      </w:pPr>
      <w:r w:rsidRPr="00DE677B">
        <w:rPr>
          <w:rFonts w:cs="Times New Roman"/>
          <w:lang w:val="ru-RU"/>
        </w:rPr>
        <w:t>Бенделюк Сергей Александрович, директор ООО «СУ-27»</w:t>
      </w:r>
      <w:r>
        <w:rPr>
          <w:rFonts w:cs="Times New Roman"/>
          <w:lang w:val="ru-RU"/>
        </w:rPr>
        <w:t>;</w:t>
      </w:r>
    </w:p>
    <w:p w:rsidR="00DE677B" w:rsidRPr="00DE677B" w:rsidRDefault="00DE677B" w:rsidP="00A118A2">
      <w:pPr>
        <w:numPr>
          <w:ilvl w:val="0"/>
          <w:numId w:val="9"/>
        </w:numPr>
        <w:tabs>
          <w:tab w:val="left" w:pos="851"/>
          <w:tab w:val="left" w:pos="1418"/>
        </w:tabs>
        <w:ind w:left="851" w:hanging="284"/>
        <w:jc w:val="both"/>
        <w:rPr>
          <w:rFonts w:cs="Times New Roman"/>
          <w:lang w:val="ru-RU" w:bidi="th-TH"/>
        </w:rPr>
      </w:pPr>
      <w:proofErr w:type="spellStart"/>
      <w:r w:rsidRPr="00DE677B">
        <w:rPr>
          <w:rFonts w:cs="Times New Roman"/>
          <w:lang w:val="ru-RU" w:bidi="th-TH"/>
        </w:rPr>
        <w:t>Довгенко</w:t>
      </w:r>
      <w:proofErr w:type="spellEnd"/>
      <w:r w:rsidRPr="00DE677B">
        <w:rPr>
          <w:rFonts w:cs="Times New Roman"/>
          <w:lang w:val="ru-RU" w:bidi="th-TH"/>
        </w:rPr>
        <w:t xml:space="preserve"> Александр Владимирович, начальник </w:t>
      </w:r>
      <w:proofErr w:type="spellStart"/>
      <w:r w:rsidRPr="00DE677B">
        <w:rPr>
          <w:rFonts w:cs="Times New Roman"/>
          <w:lang w:val="ru-RU" w:bidi="th-TH"/>
        </w:rPr>
        <w:t>ОКСа</w:t>
      </w:r>
      <w:proofErr w:type="spellEnd"/>
      <w:r w:rsidRPr="00DE677B">
        <w:rPr>
          <w:rFonts w:cs="Times New Roman"/>
          <w:lang w:val="ru-RU" w:bidi="th-TH"/>
        </w:rPr>
        <w:t xml:space="preserve"> ФКУЗ  «</w:t>
      </w:r>
      <w:proofErr w:type="gramStart"/>
      <w:r w:rsidRPr="00DE677B">
        <w:rPr>
          <w:rFonts w:cs="Times New Roman"/>
          <w:lang w:val="ru-RU" w:bidi="th-TH"/>
        </w:rPr>
        <w:t>Хабаровская</w:t>
      </w:r>
      <w:proofErr w:type="gramEnd"/>
      <w:r w:rsidRPr="00DE677B">
        <w:rPr>
          <w:rFonts w:cs="Times New Roman"/>
          <w:lang w:val="ru-RU" w:bidi="th-TH"/>
        </w:rPr>
        <w:t xml:space="preserve"> ПЧС» </w:t>
      </w:r>
      <w:proofErr w:type="spellStart"/>
      <w:r w:rsidRPr="00DE677B">
        <w:rPr>
          <w:rFonts w:cs="Times New Roman"/>
          <w:lang w:val="ru-RU" w:bidi="th-TH"/>
        </w:rPr>
        <w:t>Роспотребнадзора</w:t>
      </w:r>
      <w:proofErr w:type="spellEnd"/>
      <w:r w:rsidRPr="00DE677B">
        <w:rPr>
          <w:rFonts w:cs="Times New Roman"/>
          <w:lang w:val="ru-RU" w:bidi="th-TH"/>
        </w:rPr>
        <w:t>;</w:t>
      </w:r>
    </w:p>
    <w:p w:rsidR="00DE677B" w:rsidRPr="00DE677B" w:rsidRDefault="00DE677B" w:rsidP="00A118A2">
      <w:pPr>
        <w:pStyle w:val="a8"/>
        <w:numPr>
          <w:ilvl w:val="0"/>
          <w:numId w:val="9"/>
        </w:numPr>
        <w:tabs>
          <w:tab w:val="left" w:pos="851"/>
          <w:tab w:val="left" w:pos="1418"/>
        </w:tabs>
        <w:ind w:left="851" w:hanging="284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DE677B">
        <w:rPr>
          <w:rFonts w:ascii="Times New Roman" w:hAnsi="Times New Roman"/>
          <w:sz w:val="24"/>
          <w:szCs w:val="24"/>
          <w:lang w:bidi="th-TH"/>
        </w:rPr>
        <w:t>Антонов Виктор Викторович, генеральный директор ЧОУ ДПО «Спутник».</w:t>
      </w:r>
    </w:p>
    <w:p w:rsidR="00D37EDC" w:rsidRDefault="00EF00B3" w:rsidP="00DE677B">
      <w:pPr>
        <w:tabs>
          <w:tab w:val="left" w:pos="1418"/>
        </w:tabs>
        <w:spacing w:line="276" w:lineRule="auto"/>
        <w:ind w:firstLine="567"/>
        <w:jc w:val="both"/>
        <w:rPr>
          <w:rFonts w:cs="Times New Roman"/>
          <w:lang w:val="ru-RU"/>
        </w:rPr>
      </w:pPr>
      <w:r w:rsidRPr="00DE677B">
        <w:rPr>
          <w:rFonts w:cs="Times New Roman"/>
          <w:lang w:val="ru-RU"/>
        </w:rPr>
        <w:t>Реализа</w:t>
      </w:r>
      <w:r w:rsidR="00BA7BE4" w:rsidRPr="00DE677B">
        <w:rPr>
          <w:rFonts w:cs="Times New Roman"/>
          <w:lang w:val="ru-RU"/>
        </w:rPr>
        <w:t>ция полномочий  Совета АСРО «РОАП</w:t>
      </w:r>
      <w:r w:rsidRPr="00DE677B">
        <w:rPr>
          <w:rFonts w:cs="Times New Roman"/>
          <w:lang w:val="ru-RU"/>
        </w:rPr>
        <w:t xml:space="preserve"> «СОЮЗ» осуществлялась по следующим направлениям:</w:t>
      </w:r>
    </w:p>
    <w:p w:rsidR="00E23F67" w:rsidRPr="00103BAC" w:rsidRDefault="00E23F67" w:rsidP="00DE677B">
      <w:pPr>
        <w:tabs>
          <w:tab w:val="left" w:pos="1418"/>
        </w:tabs>
        <w:spacing w:line="276" w:lineRule="auto"/>
        <w:ind w:firstLine="567"/>
        <w:jc w:val="both"/>
        <w:rPr>
          <w:rFonts w:cs="Times New Roman"/>
          <w:bCs/>
          <w:iCs/>
          <w:color w:val="auto"/>
          <w:lang w:val="ru-RU" w:eastAsia="ar-SA" w:bidi="ar-SA"/>
        </w:rPr>
      </w:pPr>
    </w:p>
    <w:p w:rsidR="00D37EDC" w:rsidRPr="00E23F67" w:rsidRDefault="00AD3166" w:rsidP="00DE677B">
      <w:pPr>
        <w:pStyle w:val="a8"/>
        <w:numPr>
          <w:ilvl w:val="0"/>
          <w:numId w:val="11"/>
        </w:numPr>
        <w:tabs>
          <w:tab w:val="left" w:pos="1418"/>
        </w:tabs>
        <w:autoSpaceDE w:val="0"/>
        <w:spacing w:after="0"/>
        <w:ind w:left="426" w:right="25" w:firstLine="567"/>
        <w:jc w:val="both"/>
        <w:rPr>
          <w:rFonts w:ascii="Times New Roman" w:hAnsi="Times New Roman"/>
          <w:sz w:val="24"/>
          <w:szCs w:val="24"/>
        </w:rPr>
      </w:pPr>
      <w:r w:rsidRPr="00E23F67">
        <w:rPr>
          <w:rFonts w:ascii="Times New Roman" w:hAnsi="Times New Roman"/>
          <w:sz w:val="24"/>
          <w:szCs w:val="24"/>
        </w:rPr>
        <w:t>П</w:t>
      </w:r>
      <w:r w:rsidR="007F509E" w:rsidRPr="00E23F67">
        <w:rPr>
          <w:rFonts w:ascii="Times New Roman" w:hAnsi="Times New Roman"/>
          <w:sz w:val="24"/>
          <w:szCs w:val="24"/>
        </w:rPr>
        <w:t xml:space="preserve">ринятие решений о приеме в члены </w:t>
      </w:r>
      <w:r w:rsidR="00103BAC" w:rsidRPr="00E23F67">
        <w:rPr>
          <w:rFonts w:ascii="Times New Roman" w:hAnsi="Times New Roman"/>
          <w:sz w:val="24"/>
          <w:szCs w:val="24"/>
        </w:rPr>
        <w:t>Ассоциации</w:t>
      </w:r>
      <w:r w:rsidR="00D37EDC" w:rsidRPr="00E23F67">
        <w:rPr>
          <w:rFonts w:ascii="Times New Roman" w:hAnsi="Times New Roman"/>
          <w:sz w:val="24"/>
          <w:szCs w:val="24"/>
        </w:rPr>
        <w:t>;</w:t>
      </w:r>
    </w:p>
    <w:p w:rsidR="00D37EDC" w:rsidRPr="00E23F67" w:rsidRDefault="00103BAC" w:rsidP="00DE677B">
      <w:pPr>
        <w:pStyle w:val="a8"/>
        <w:numPr>
          <w:ilvl w:val="0"/>
          <w:numId w:val="11"/>
        </w:numPr>
        <w:tabs>
          <w:tab w:val="left" w:pos="1418"/>
        </w:tabs>
        <w:autoSpaceDE w:val="0"/>
        <w:spacing w:after="0"/>
        <w:ind w:left="426" w:right="25" w:firstLine="567"/>
        <w:jc w:val="both"/>
        <w:rPr>
          <w:rFonts w:ascii="Times New Roman" w:hAnsi="Times New Roman"/>
          <w:sz w:val="24"/>
          <w:szCs w:val="24"/>
        </w:rPr>
      </w:pPr>
      <w:r w:rsidRPr="00E23F67">
        <w:rPr>
          <w:rFonts w:ascii="Times New Roman" w:hAnsi="Times New Roman"/>
          <w:sz w:val="24"/>
          <w:szCs w:val="24"/>
        </w:rPr>
        <w:t>Прием и рассмотрение заявлений членов Ассоциации о внесении изменений в реестр членов Ассоциации;</w:t>
      </w:r>
      <w:r w:rsidR="00740392" w:rsidRPr="00E23F67">
        <w:rPr>
          <w:rFonts w:ascii="Times New Roman" w:hAnsi="Times New Roman"/>
          <w:sz w:val="24"/>
          <w:szCs w:val="24"/>
        </w:rPr>
        <w:t xml:space="preserve"> </w:t>
      </w:r>
    </w:p>
    <w:p w:rsidR="006306F2" w:rsidRPr="00E23F67" w:rsidRDefault="0055202E" w:rsidP="00DE677B">
      <w:pPr>
        <w:pStyle w:val="a8"/>
        <w:numPr>
          <w:ilvl w:val="0"/>
          <w:numId w:val="11"/>
        </w:numPr>
        <w:tabs>
          <w:tab w:val="left" w:pos="851"/>
          <w:tab w:val="left" w:pos="1418"/>
        </w:tabs>
        <w:spacing w:after="0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E23F67">
        <w:rPr>
          <w:rFonts w:ascii="Times New Roman" w:hAnsi="Times New Roman"/>
          <w:sz w:val="24"/>
          <w:szCs w:val="24"/>
        </w:rPr>
        <w:t>Принятие решений о прекращении членства</w:t>
      </w:r>
      <w:r w:rsidR="00420656" w:rsidRPr="00E23F67">
        <w:rPr>
          <w:rFonts w:ascii="Times New Roman" w:hAnsi="Times New Roman"/>
          <w:sz w:val="24"/>
          <w:szCs w:val="24"/>
        </w:rPr>
        <w:t xml:space="preserve"> в Ассоциации</w:t>
      </w:r>
      <w:r w:rsidR="00D37EDC" w:rsidRPr="00E23F67">
        <w:rPr>
          <w:rFonts w:ascii="Times New Roman" w:hAnsi="Times New Roman"/>
          <w:sz w:val="24"/>
          <w:szCs w:val="24"/>
        </w:rPr>
        <w:t>;</w:t>
      </w:r>
    </w:p>
    <w:p w:rsidR="006306F2" w:rsidRPr="00E23F67" w:rsidRDefault="008627CD" w:rsidP="00DE677B">
      <w:pPr>
        <w:pStyle w:val="a8"/>
        <w:numPr>
          <w:ilvl w:val="0"/>
          <w:numId w:val="11"/>
        </w:numPr>
        <w:tabs>
          <w:tab w:val="left" w:pos="851"/>
          <w:tab w:val="left" w:pos="1418"/>
        </w:tabs>
        <w:spacing w:after="0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E23F67">
        <w:rPr>
          <w:rFonts w:ascii="Times New Roman" w:hAnsi="Times New Roman"/>
          <w:sz w:val="24"/>
          <w:szCs w:val="24"/>
        </w:rPr>
        <w:t xml:space="preserve">Принятие решений по вопросам проведения проверок; </w:t>
      </w:r>
    </w:p>
    <w:p w:rsidR="00902F81" w:rsidRPr="009C293F" w:rsidRDefault="00613C8B" w:rsidP="00DE677B">
      <w:pPr>
        <w:pStyle w:val="a8"/>
        <w:numPr>
          <w:ilvl w:val="0"/>
          <w:numId w:val="11"/>
        </w:numPr>
        <w:tabs>
          <w:tab w:val="left" w:pos="851"/>
          <w:tab w:val="left" w:pos="1418"/>
        </w:tabs>
        <w:spacing w:after="0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96F8F" w:rsidRPr="00E23F67">
        <w:rPr>
          <w:rFonts w:ascii="Times New Roman" w:hAnsi="Times New Roman"/>
          <w:sz w:val="24"/>
          <w:szCs w:val="24"/>
        </w:rPr>
        <w:t>ассмотрение проектов документов для утверждения</w:t>
      </w:r>
      <w:r w:rsidR="00296F8F" w:rsidRPr="009C293F">
        <w:rPr>
          <w:rFonts w:ascii="Times New Roman" w:hAnsi="Times New Roman"/>
          <w:sz w:val="24"/>
          <w:szCs w:val="24"/>
        </w:rPr>
        <w:t xml:space="preserve"> Общим собранием членов</w:t>
      </w:r>
      <w:r w:rsidR="00AF2A2E" w:rsidRPr="009C293F">
        <w:rPr>
          <w:rFonts w:ascii="Times New Roman" w:hAnsi="Times New Roman"/>
          <w:sz w:val="24"/>
          <w:szCs w:val="24"/>
        </w:rPr>
        <w:t>;</w:t>
      </w:r>
    </w:p>
    <w:p w:rsidR="004A27CD" w:rsidRPr="006F23D0" w:rsidRDefault="004A27CD" w:rsidP="00DE677B">
      <w:pPr>
        <w:pStyle w:val="a8"/>
        <w:numPr>
          <w:ilvl w:val="0"/>
          <w:numId w:val="11"/>
        </w:numPr>
        <w:tabs>
          <w:tab w:val="left" w:pos="1418"/>
        </w:tabs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6F23D0">
        <w:rPr>
          <w:rFonts w:ascii="Times New Roman" w:hAnsi="Times New Roman"/>
          <w:sz w:val="24"/>
          <w:szCs w:val="24"/>
        </w:rPr>
        <w:t xml:space="preserve">Принятие решений о применении мер дисциплинарного воздействия в отношении организаций-членов </w:t>
      </w:r>
      <w:r w:rsidR="003D017A" w:rsidRPr="006F23D0">
        <w:rPr>
          <w:rFonts w:ascii="Times New Roman" w:hAnsi="Times New Roman"/>
          <w:sz w:val="24"/>
          <w:szCs w:val="24"/>
        </w:rPr>
        <w:t>Ассоциации</w:t>
      </w:r>
      <w:r w:rsidR="00AF2A2E" w:rsidRPr="006F23D0">
        <w:rPr>
          <w:rFonts w:ascii="Times New Roman" w:hAnsi="Times New Roman"/>
          <w:sz w:val="24"/>
          <w:szCs w:val="24"/>
        </w:rPr>
        <w:t>;</w:t>
      </w:r>
    </w:p>
    <w:p w:rsidR="00296F8F" w:rsidRPr="006F23D0" w:rsidRDefault="00904AB3" w:rsidP="00DE677B">
      <w:pPr>
        <w:pStyle w:val="a8"/>
        <w:numPr>
          <w:ilvl w:val="0"/>
          <w:numId w:val="11"/>
        </w:numPr>
        <w:tabs>
          <w:tab w:val="left" w:pos="851"/>
          <w:tab w:val="left" w:pos="1418"/>
        </w:tabs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6F23D0">
        <w:rPr>
          <w:rFonts w:ascii="Times New Roman" w:hAnsi="Times New Roman"/>
          <w:sz w:val="24"/>
          <w:szCs w:val="24"/>
        </w:rPr>
        <w:t xml:space="preserve">Принятие решений </w:t>
      </w:r>
      <w:r w:rsidR="008334BF" w:rsidRPr="006F23D0">
        <w:rPr>
          <w:rFonts w:ascii="Times New Roman" w:hAnsi="Times New Roman"/>
          <w:sz w:val="24"/>
          <w:szCs w:val="24"/>
        </w:rPr>
        <w:t>по иным вопросам, составляющим компетенцию Совета</w:t>
      </w:r>
      <w:r w:rsidR="009921E8" w:rsidRPr="006F23D0">
        <w:rPr>
          <w:rFonts w:ascii="Times New Roman" w:hAnsi="Times New Roman"/>
          <w:sz w:val="24"/>
          <w:szCs w:val="24"/>
        </w:rPr>
        <w:t>.</w:t>
      </w:r>
    </w:p>
    <w:p w:rsidR="006F23D0" w:rsidRDefault="006F23D0" w:rsidP="00296F8F">
      <w:pPr>
        <w:ind w:firstLine="709"/>
        <w:jc w:val="both"/>
        <w:rPr>
          <w:rFonts w:cs="Times New Roman"/>
          <w:b/>
          <w:lang w:val="ru-RU"/>
        </w:rPr>
      </w:pPr>
    </w:p>
    <w:p w:rsidR="00BC7668" w:rsidRDefault="00BC7668" w:rsidP="00F13E9F">
      <w:pPr>
        <w:ind w:firstLine="709"/>
        <w:jc w:val="center"/>
        <w:rPr>
          <w:rFonts w:cs="Times New Roman"/>
          <w:b/>
          <w:lang w:val="ru-RU"/>
        </w:rPr>
      </w:pPr>
      <w:r w:rsidRPr="00B04667">
        <w:rPr>
          <w:rFonts w:cs="Times New Roman"/>
          <w:b/>
          <w:lang w:val="ru-RU"/>
        </w:rPr>
        <w:t>В 201</w:t>
      </w:r>
      <w:r w:rsidR="0078714D">
        <w:rPr>
          <w:rFonts w:cs="Times New Roman"/>
          <w:b/>
          <w:lang w:val="ru-RU"/>
        </w:rPr>
        <w:t>9</w:t>
      </w:r>
      <w:r w:rsidRPr="00B04667">
        <w:rPr>
          <w:rFonts w:cs="Times New Roman"/>
          <w:b/>
          <w:lang w:val="ru-RU"/>
        </w:rPr>
        <w:t xml:space="preserve"> году проведе</w:t>
      </w:r>
      <w:r w:rsidR="0078714D">
        <w:rPr>
          <w:rFonts w:cs="Times New Roman"/>
          <w:b/>
          <w:lang w:val="ru-RU"/>
        </w:rPr>
        <w:t>но 26</w:t>
      </w:r>
      <w:r w:rsidR="00BA7BE4">
        <w:rPr>
          <w:rFonts w:cs="Times New Roman"/>
          <w:b/>
          <w:lang w:val="ru-RU"/>
        </w:rPr>
        <w:t xml:space="preserve"> заседани</w:t>
      </w:r>
      <w:r w:rsidR="0078714D">
        <w:rPr>
          <w:rFonts w:cs="Times New Roman"/>
          <w:b/>
          <w:lang w:val="ru-RU"/>
        </w:rPr>
        <w:t>й</w:t>
      </w:r>
      <w:r w:rsidR="00BA7BE4">
        <w:rPr>
          <w:rFonts w:cs="Times New Roman"/>
          <w:b/>
          <w:lang w:val="ru-RU"/>
        </w:rPr>
        <w:t xml:space="preserve"> Совета АСРО «РОАП</w:t>
      </w:r>
      <w:r w:rsidRPr="00B04667">
        <w:rPr>
          <w:rFonts w:cs="Times New Roman"/>
          <w:b/>
          <w:lang w:val="ru-RU"/>
        </w:rPr>
        <w:t xml:space="preserve"> «СОЮЗ».</w:t>
      </w:r>
    </w:p>
    <w:p w:rsidR="00CB0DC6" w:rsidRPr="00B04667" w:rsidRDefault="00CB0DC6" w:rsidP="00296F8F">
      <w:pPr>
        <w:ind w:firstLine="709"/>
        <w:jc w:val="both"/>
        <w:rPr>
          <w:rFonts w:cs="Times New Roman"/>
          <w:b/>
          <w:lang w:val="ru-RU"/>
        </w:rPr>
      </w:pPr>
    </w:p>
    <w:p w:rsidR="003D017A" w:rsidRPr="00296F8F" w:rsidRDefault="00DF2BA3" w:rsidP="00A64E6B">
      <w:pPr>
        <w:jc w:val="center"/>
        <w:rPr>
          <w:rFonts w:cs="Times New Roman"/>
          <w:b/>
          <w:lang w:val="ru-RU"/>
        </w:rPr>
      </w:pPr>
      <w:r w:rsidRPr="00296F8F">
        <w:rPr>
          <w:rFonts w:cs="Times New Roman"/>
          <w:noProof/>
          <w:lang w:val="ru-RU" w:eastAsia="ru-RU" w:bidi="ar-SA"/>
        </w:rPr>
        <w:drawing>
          <wp:inline distT="0" distB="0" distL="0" distR="0" wp14:anchorId="6F69516C" wp14:editId="36657FF7">
            <wp:extent cx="4865914" cy="1673678"/>
            <wp:effectExtent l="0" t="0" r="11430" b="22225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18A2" w:rsidRDefault="00A118A2" w:rsidP="00296F8F">
      <w:pPr>
        <w:ind w:firstLine="709"/>
        <w:jc w:val="center"/>
        <w:rPr>
          <w:rFonts w:cs="Times New Roman"/>
          <w:b/>
          <w:highlight w:val="yellow"/>
          <w:u w:val="single"/>
          <w:lang w:val="ru-RU"/>
        </w:rPr>
      </w:pPr>
    </w:p>
    <w:p w:rsidR="0055202E" w:rsidRPr="00296F8F" w:rsidRDefault="0055202E" w:rsidP="00296F8F">
      <w:pPr>
        <w:ind w:firstLine="709"/>
        <w:jc w:val="center"/>
        <w:rPr>
          <w:rFonts w:cs="Times New Roman"/>
          <w:b/>
          <w:u w:val="single"/>
          <w:lang w:val="ru-RU"/>
        </w:rPr>
      </w:pPr>
      <w:r w:rsidRPr="00AB19CF">
        <w:rPr>
          <w:rFonts w:cs="Times New Roman"/>
          <w:b/>
          <w:u w:val="single"/>
          <w:lang w:val="ru-RU"/>
        </w:rPr>
        <w:lastRenderedPageBreak/>
        <w:t xml:space="preserve">Раздел 1. Принятие решений о приеме в члены </w:t>
      </w:r>
      <w:r w:rsidR="00FD1AA4" w:rsidRPr="00AB19CF">
        <w:rPr>
          <w:rFonts w:cs="Times New Roman"/>
          <w:b/>
          <w:u w:val="single"/>
          <w:lang w:val="ru-RU"/>
        </w:rPr>
        <w:t>Ассоциации.</w:t>
      </w:r>
    </w:p>
    <w:p w:rsidR="0055202E" w:rsidRPr="00296F8F" w:rsidRDefault="0055202E" w:rsidP="00296F8F">
      <w:pPr>
        <w:ind w:firstLine="709"/>
        <w:jc w:val="both"/>
        <w:rPr>
          <w:rFonts w:cs="Times New Roman"/>
          <w:lang w:val="ru-RU"/>
        </w:rPr>
      </w:pPr>
    </w:p>
    <w:p w:rsidR="0055202E" w:rsidRDefault="003400A4" w:rsidP="00296F8F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201</w:t>
      </w:r>
      <w:r w:rsidR="005C2791">
        <w:rPr>
          <w:rFonts w:cs="Times New Roman"/>
          <w:lang w:val="ru-RU"/>
        </w:rPr>
        <w:t>9</w:t>
      </w:r>
      <w:r>
        <w:rPr>
          <w:rFonts w:cs="Times New Roman"/>
          <w:lang w:val="ru-RU"/>
        </w:rPr>
        <w:t xml:space="preserve"> году Советом </w:t>
      </w:r>
      <w:r w:rsidR="00D71751">
        <w:rPr>
          <w:rFonts w:cs="Times New Roman"/>
          <w:lang w:val="ru-RU"/>
        </w:rPr>
        <w:t xml:space="preserve">Ассоциации </w:t>
      </w:r>
      <w:r w:rsidR="0055202E" w:rsidRPr="00296F8F">
        <w:rPr>
          <w:rFonts w:cs="Times New Roman"/>
          <w:lang w:val="ru-RU"/>
        </w:rPr>
        <w:t xml:space="preserve"> принято </w:t>
      </w:r>
      <w:r w:rsidR="00A118A2" w:rsidRPr="00A118A2">
        <w:rPr>
          <w:rFonts w:cs="Times New Roman"/>
          <w:lang w:val="ru-RU"/>
        </w:rPr>
        <w:t>1</w:t>
      </w:r>
      <w:r w:rsidR="005C2791">
        <w:rPr>
          <w:rFonts w:cs="Times New Roman"/>
          <w:lang w:val="ru-RU"/>
        </w:rPr>
        <w:t>2</w:t>
      </w:r>
      <w:r w:rsidR="00AB2569" w:rsidRPr="00A118A2">
        <w:rPr>
          <w:rFonts w:cs="Times New Roman"/>
          <w:lang w:val="ru-RU"/>
        </w:rPr>
        <w:t xml:space="preserve"> решений</w:t>
      </w:r>
      <w:r w:rsidR="00AB2569">
        <w:rPr>
          <w:rFonts w:cs="Times New Roman"/>
          <w:lang w:val="ru-RU"/>
        </w:rPr>
        <w:t xml:space="preserve"> о приеме </w:t>
      </w:r>
      <w:r w:rsidR="0055202E" w:rsidRPr="00296F8F">
        <w:rPr>
          <w:rFonts w:cs="Times New Roman"/>
          <w:lang w:val="ru-RU"/>
        </w:rPr>
        <w:t xml:space="preserve">в состав </w:t>
      </w:r>
      <w:r w:rsidR="00BA7BE4">
        <w:rPr>
          <w:rFonts w:cs="Times New Roman"/>
          <w:lang w:val="ru-RU"/>
        </w:rPr>
        <w:t>членов АСРО «РОАП</w:t>
      </w:r>
      <w:r w:rsidR="0055202E" w:rsidRPr="00296F8F">
        <w:rPr>
          <w:rFonts w:cs="Times New Roman"/>
          <w:lang w:val="ru-RU"/>
        </w:rPr>
        <w:t xml:space="preserve"> «СОЮЗ».</w:t>
      </w:r>
      <w:r w:rsidR="00262874">
        <w:rPr>
          <w:rFonts w:cs="Times New Roman"/>
          <w:lang w:val="ru-RU"/>
        </w:rPr>
        <w:t xml:space="preserve"> </w:t>
      </w:r>
    </w:p>
    <w:p w:rsidR="005079F0" w:rsidRDefault="005079F0" w:rsidP="00296F8F">
      <w:pPr>
        <w:ind w:firstLine="709"/>
        <w:jc w:val="both"/>
        <w:rPr>
          <w:rFonts w:cs="Times New Roman"/>
          <w:b/>
          <w:lang w:val="ru-RU"/>
        </w:rPr>
      </w:pPr>
    </w:p>
    <w:p w:rsidR="00AD36F7" w:rsidRDefault="00AD36F7" w:rsidP="00296F8F">
      <w:pPr>
        <w:ind w:firstLine="709"/>
        <w:jc w:val="both"/>
        <w:rPr>
          <w:rFonts w:cs="Times New Roman"/>
          <w:b/>
          <w:lang w:val="ru-RU"/>
        </w:rPr>
      </w:pPr>
      <w:r w:rsidRPr="00AF2882">
        <w:rPr>
          <w:rFonts w:cs="Times New Roman"/>
          <w:b/>
          <w:lang w:val="ru-RU"/>
        </w:rPr>
        <w:t xml:space="preserve">Решения по </w:t>
      </w:r>
      <w:r>
        <w:rPr>
          <w:rFonts w:cs="Times New Roman"/>
          <w:b/>
          <w:lang w:val="ru-RU"/>
        </w:rPr>
        <w:t>вопросу приема в члены АСРО «РОАП</w:t>
      </w:r>
      <w:r w:rsidRPr="00AF2882">
        <w:rPr>
          <w:rFonts w:cs="Times New Roman"/>
          <w:b/>
          <w:lang w:val="ru-RU"/>
        </w:rPr>
        <w:t xml:space="preserve"> «СОЮЗ» в 201</w:t>
      </w:r>
      <w:r w:rsidR="005C2791">
        <w:rPr>
          <w:rFonts w:cs="Times New Roman"/>
          <w:b/>
          <w:lang w:val="ru-RU"/>
        </w:rPr>
        <w:t>9</w:t>
      </w:r>
      <w:r w:rsidRPr="00AF2882">
        <w:rPr>
          <w:rFonts w:cs="Times New Roman"/>
          <w:b/>
          <w:lang w:val="ru-RU"/>
        </w:rPr>
        <w:t xml:space="preserve"> году</w:t>
      </w:r>
    </w:p>
    <w:p w:rsidR="00AD36F7" w:rsidRDefault="00AD36F7" w:rsidP="00296F8F">
      <w:pPr>
        <w:ind w:firstLine="709"/>
        <w:jc w:val="both"/>
        <w:rPr>
          <w:rFonts w:cs="Times New Roman"/>
          <w:lang w:val="ru-RU"/>
        </w:rPr>
      </w:pPr>
    </w:p>
    <w:p w:rsidR="00EA649C" w:rsidRPr="00296F8F" w:rsidRDefault="00EA649C" w:rsidP="00296F8F">
      <w:pPr>
        <w:ind w:firstLine="709"/>
        <w:jc w:val="both"/>
        <w:rPr>
          <w:rFonts w:cs="Times New Roman"/>
          <w:lang w:val="ru-RU"/>
        </w:rPr>
      </w:pPr>
      <w:r w:rsidRPr="00F8408B">
        <w:rPr>
          <w:rFonts w:cs="Times New Roman"/>
          <w:b/>
          <w:noProof/>
          <w:u w:val="single"/>
          <w:lang w:val="ru-RU" w:eastAsia="ru-RU" w:bidi="ar-SA"/>
        </w:rPr>
        <w:drawing>
          <wp:inline distT="0" distB="0" distL="0" distR="0" wp14:anchorId="6EEAF793" wp14:editId="4728C23B">
            <wp:extent cx="5380264" cy="2449286"/>
            <wp:effectExtent l="0" t="0" r="11430" b="273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2882" w:rsidRDefault="00AF2882" w:rsidP="00296F8F">
      <w:pPr>
        <w:ind w:firstLine="709"/>
        <w:jc w:val="both"/>
        <w:rPr>
          <w:rFonts w:cs="Times New Roman"/>
          <w:lang w:val="ru-RU"/>
        </w:rPr>
      </w:pPr>
    </w:p>
    <w:p w:rsidR="00AF2882" w:rsidRDefault="00AF2882" w:rsidP="00296F8F">
      <w:pPr>
        <w:ind w:firstLine="709"/>
        <w:jc w:val="center"/>
        <w:rPr>
          <w:rFonts w:cs="Times New Roman"/>
          <w:b/>
          <w:u w:val="single"/>
          <w:lang w:val="ru-RU"/>
        </w:rPr>
      </w:pPr>
    </w:p>
    <w:p w:rsidR="0055202E" w:rsidRPr="00C65E48" w:rsidRDefault="0055202E" w:rsidP="00296F8F">
      <w:pPr>
        <w:ind w:firstLine="709"/>
        <w:jc w:val="center"/>
        <w:rPr>
          <w:rFonts w:cs="Times New Roman"/>
          <w:b/>
          <w:u w:val="single"/>
          <w:lang w:val="ru-RU"/>
        </w:rPr>
      </w:pPr>
      <w:r w:rsidRPr="0015617F">
        <w:rPr>
          <w:rFonts w:cs="Times New Roman"/>
          <w:b/>
          <w:u w:val="single"/>
          <w:lang w:val="ru-RU"/>
        </w:rPr>
        <w:t xml:space="preserve">Раздел 2. </w:t>
      </w:r>
      <w:r w:rsidR="006414DD" w:rsidRPr="0015617F">
        <w:rPr>
          <w:b/>
          <w:u w:val="single"/>
          <w:lang w:val="ru-RU"/>
        </w:rPr>
        <w:t>Прием и рассмотрение заявлений членов Ассоциации о внесении изменений в реестр членов Ассоциации</w:t>
      </w:r>
      <w:r w:rsidR="007E5FAA">
        <w:rPr>
          <w:b/>
          <w:u w:val="single"/>
          <w:lang w:val="ru-RU"/>
        </w:rPr>
        <w:t xml:space="preserve"> в 2019</w:t>
      </w:r>
      <w:r w:rsidR="00B87708" w:rsidRPr="0015617F">
        <w:rPr>
          <w:b/>
          <w:u w:val="single"/>
          <w:lang w:val="ru-RU"/>
        </w:rPr>
        <w:t xml:space="preserve"> году</w:t>
      </w:r>
      <w:r w:rsidR="00C65E48" w:rsidRPr="0015617F">
        <w:rPr>
          <w:b/>
          <w:u w:val="single"/>
          <w:lang w:val="ru-RU"/>
        </w:rPr>
        <w:t>.</w:t>
      </w:r>
      <w:r w:rsidR="00FE3823">
        <w:rPr>
          <w:b/>
          <w:u w:val="single"/>
          <w:lang w:val="ru-RU"/>
        </w:rPr>
        <w:t xml:space="preserve"> </w:t>
      </w:r>
    </w:p>
    <w:p w:rsidR="0055202E" w:rsidRPr="00296F8F" w:rsidRDefault="0055202E" w:rsidP="00663B59">
      <w:pPr>
        <w:rPr>
          <w:rFonts w:cs="Times New Roman"/>
          <w:b/>
          <w:u w:val="single"/>
          <w:lang w:val="ru-RU"/>
        </w:rPr>
      </w:pPr>
    </w:p>
    <w:p w:rsidR="00D04B18" w:rsidRPr="00D04B18" w:rsidRDefault="0055202E" w:rsidP="007E5FAA">
      <w:pPr>
        <w:ind w:firstLine="709"/>
        <w:jc w:val="both"/>
        <w:rPr>
          <w:lang w:val="ru-RU"/>
        </w:rPr>
      </w:pPr>
      <w:r w:rsidRPr="00296F8F">
        <w:rPr>
          <w:rFonts w:cs="Times New Roman"/>
          <w:lang w:val="ru-RU"/>
        </w:rPr>
        <w:t>В 201</w:t>
      </w:r>
      <w:r w:rsidR="007E5FAA">
        <w:rPr>
          <w:rFonts w:cs="Times New Roman"/>
          <w:lang w:val="ru-RU"/>
        </w:rPr>
        <w:t>9</w:t>
      </w:r>
      <w:r w:rsidRPr="00296F8F">
        <w:rPr>
          <w:rFonts w:cs="Times New Roman"/>
          <w:lang w:val="ru-RU"/>
        </w:rPr>
        <w:t xml:space="preserve"> году </w:t>
      </w:r>
      <w:r w:rsidR="003400A4">
        <w:rPr>
          <w:rFonts w:cs="Times New Roman"/>
          <w:lang w:val="ru-RU"/>
        </w:rPr>
        <w:t>Советом АСРО «РОАП</w:t>
      </w:r>
      <w:r w:rsidRPr="00296F8F">
        <w:rPr>
          <w:rFonts w:cs="Times New Roman"/>
          <w:lang w:val="ru-RU"/>
        </w:rPr>
        <w:t xml:space="preserve"> «СОЮЗ» принято </w:t>
      </w:r>
      <w:r w:rsidR="007E5FAA">
        <w:rPr>
          <w:rFonts w:cs="Times New Roman"/>
          <w:b/>
          <w:lang w:val="ru-RU"/>
        </w:rPr>
        <w:t>6</w:t>
      </w:r>
      <w:r w:rsidRPr="00DD3A07">
        <w:rPr>
          <w:rFonts w:cs="Times New Roman"/>
          <w:lang w:val="ru-RU"/>
        </w:rPr>
        <w:t xml:space="preserve"> решений</w:t>
      </w:r>
      <w:r w:rsidRPr="00296F8F">
        <w:rPr>
          <w:rFonts w:cs="Times New Roman"/>
          <w:lang w:val="ru-RU"/>
        </w:rPr>
        <w:t xml:space="preserve"> о внесении изменений </w:t>
      </w:r>
      <w:r w:rsidR="00D04B18" w:rsidRPr="00D04B18">
        <w:rPr>
          <w:lang w:val="ru-RU"/>
        </w:rPr>
        <w:t>в реестр членов АСРО «РОАП «СОЮЗ</w:t>
      </w:r>
      <w:r w:rsidR="00586B92">
        <w:rPr>
          <w:lang w:val="ru-RU"/>
        </w:rPr>
        <w:t>»</w:t>
      </w:r>
      <w:r w:rsidR="007E5FAA">
        <w:rPr>
          <w:lang w:val="ru-RU"/>
        </w:rPr>
        <w:t xml:space="preserve"> в части</w:t>
      </w:r>
      <w:r w:rsidR="00D04B18" w:rsidRPr="00D04B18">
        <w:rPr>
          <w:lang w:val="ru-RU"/>
        </w:rPr>
        <w:t xml:space="preserve"> </w:t>
      </w:r>
      <w:r w:rsidR="007E5FAA">
        <w:rPr>
          <w:lang w:val="ru-RU"/>
        </w:rPr>
        <w:t>изменения уровня ответственности.</w:t>
      </w:r>
    </w:p>
    <w:p w:rsidR="006D0D20" w:rsidRPr="00D04B18" w:rsidRDefault="006D0D20" w:rsidP="00D04B18">
      <w:pPr>
        <w:ind w:firstLine="709"/>
        <w:jc w:val="both"/>
        <w:rPr>
          <w:lang w:val="ru-RU"/>
        </w:rPr>
      </w:pPr>
      <w:r>
        <w:rPr>
          <w:lang w:val="ru-RU"/>
        </w:rPr>
        <w:t xml:space="preserve">В отношении </w:t>
      </w:r>
      <w:r w:rsidR="007E5FAA">
        <w:rPr>
          <w:lang w:val="ru-RU"/>
        </w:rPr>
        <w:t>1</w:t>
      </w:r>
      <w:r>
        <w:rPr>
          <w:lang w:val="ru-RU"/>
        </w:rPr>
        <w:t xml:space="preserve"> организации принято решение об отказе во внесении изменений в реестр</w:t>
      </w:r>
      <w:r w:rsidR="006413A8">
        <w:rPr>
          <w:lang w:val="ru-RU"/>
        </w:rPr>
        <w:t xml:space="preserve"> членов Ассоциации</w:t>
      </w:r>
      <w:r>
        <w:rPr>
          <w:lang w:val="ru-RU"/>
        </w:rPr>
        <w:t>.</w:t>
      </w:r>
    </w:p>
    <w:p w:rsidR="000C7A19" w:rsidRDefault="000C7A19" w:rsidP="0015617F">
      <w:pPr>
        <w:jc w:val="both"/>
        <w:rPr>
          <w:rFonts w:cs="Times New Roman"/>
          <w:lang w:val="ru-RU"/>
        </w:rPr>
      </w:pPr>
    </w:p>
    <w:p w:rsidR="00175114" w:rsidRDefault="006268BD" w:rsidP="00175114">
      <w:pPr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Количество принятых в 2019</w:t>
      </w:r>
      <w:r w:rsidR="00175114" w:rsidRPr="00175114">
        <w:rPr>
          <w:rFonts w:cs="Times New Roman"/>
          <w:b/>
          <w:lang w:val="ru-RU"/>
        </w:rPr>
        <w:t xml:space="preserve"> году решений о внесении изменений в реестр членов </w:t>
      </w:r>
    </w:p>
    <w:p w:rsidR="005079F0" w:rsidRPr="00175114" w:rsidRDefault="00175114" w:rsidP="00175114">
      <w:pPr>
        <w:jc w:val="center"/>
        <w:rPr>
          <w:rFonts w:cs="Times New Roman"/>
          <w:b/>
          <w:lang w:val="ru-RU"/>
        </w:rPr>
      </w:pPr>
      <w:r w:rsidRPr="00175114">
        <w:rPr>
          <w:rFonts w:cs="Times New Roman"/>
          <w:b/>
          <w:lang w:val="ru-RU"/>
        </w:rPr>
        <w:t>и об отказе во внесении изменений в реестр</w:t>
      </w:r>
    </w:p>
    <w:p w:rsidR="005079F0" w:rsidRDefault="005079F0" w:rsidP="0015617F">
      <w:pPr>
        <w:jc w:val="both"/>
        <w:rPr>
          <w:rFonts w:cs="Times New Roman"/>
          <w:lang w:val="ru-RU"/>
        </w:rPr>
      </w:pPr>
    </w:p>
    <w:p w:rsidR="005079F0" w:rsidRDefault="005079F0" w:rsidP="00175114">
      <w:pPr>
        <w:jc w:val="center"/>
        <w:rPr>
          <w:rFonts w:cs="Times New Roman"/>
          <w:lang w:val="ru-RU"/>
        </w:rPr>
      </w:pPr>
      <w:r w:rsidRPr="00F8408B">
        <w:rPr>
          <w:rFonts w:cs="Times New Roman"/>
          <w:b/>
          <w:noProof/>
          <w:u w:val="single"/>
          <w:lang w:val="ru-RU" w:eastAsia="ru-RU" w:bidi="ar-SA"/>
        </w:rPr>
        <w:drawing>
          <wp:inline distT="0" distB="0" distL="0" distR="0" wp14:anchorId="01B026C8" wp14:editId="5DCC75DC">
            <wp:extent cx="5763985" cy="2392136"/>
            <wp:effectExtent l="0" t="0" r="27305" b="273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A3B48" w:rsidRDefault="00EA3B48" w:rsidP="00296F8F">
      <w:pPr>
        <w:ind w:firstLine="709"/>
        <w:jc w:val="center"/>
        <w:rPr>
          <w:rFonts w:cs="Times New Roman"/>
          <w:b/>
          <w:u w:val="single"/>
          <w:lang w:val="ru-RU"/>
        </w:rPr>
      </w:pPr>
    </w:p>
    <w:p w:rsidR="007E5FAA" w:rsidRDefault="007E5FAA" w:rsidP="00296F8F">
      <w:pPr>
        <w:ind w:firstLine="709"/>
        <w:jc w:val="center"/>
        <w:rPr>
          <w:rFonts w:cs="Times New Roman"/>
          <w:b/>
          <w:u w:val="single"/>
          <w:lang w:val="ru-RU"/>
        </w:rPr>
      </w:pPr>
    </w:p>
    <w:p w:rsidR="007E5FAA" w:rsidRDefault="007E5FAA" w:rsidP="00296F8F">
      <w:pPr>
        <w:ind w:firstLine="709"/>
        <w:jc w:val="center"/>
        <w:rPr>
          <w:rFonts w:cs="Times New Roman"/>
          <w:b/>
          <w:u w:val="single"/>
          <w:lang w:val="ru-RU"/>
        </w:rPr>
      </w:pPr>
    </w:p>
    <w:p w:rsidR="007E5FAA" w:rsidRDefault="007E5FAA" w:rsidP="00296F8F">
      <w:pPr>
        <w:ind w:firstLine="709"/>
        <w:jc w:val="center"/>
        <w:rPr>
          <w:rFonts w:cs="Times New Roman"/>
          <w:b/>
          <w:u w:val="single"/>
          <w:lang w:val="ru-RU"/>
        </w:rPr>
      </w:pPr>
    </w:p>
    <w:p w:rsidR="007E5FAA" w:rsidRDefault="007E5FAA" w:rsidP="00296F8F">
      <w:pPr>
        <w:ind w:firstLine="709"/>
        <w:jc w:val="center"/>
        <w:rPr>
          <w:rFonts w:cs="Times New Roman"/>
          <w:b/>
          <w:u w:val="single"/>
          <w:lang w:val="ru-RU"/>
        </w:rPr>
      </w:pPr>
    </w:p>
    <w:p w:rsidR="0055202E" w:rsidRPr="00296F8F" w:rsidRDefault="0055202E" w:rsidP="00296F8F">
      <w:pPr>
        <w:ind w:firstLine="709"/>
        <w:jc w:val="center"/>
        <w:rPr>
          <w:rFonts w:cs="Times New Roman"/>
          <w:b/>
          <w:u w:val="single"/>
          <w:lang w:val="ru-RU"/>
        </w:rPr>
      </w:pPr>
      <w:r w:rsidRPr="00296F8F">
        <w:rPr>
          <w:rFonts w:cs="Times New Roman"/>
          <w:b/>
          <w:u w:val="single"/>
          <w:lang w:val="ru-RU"/>
        </w:rPr>
        <w:t>Раздел 3. Принятие решений о прекращении членства</w:t>
      </w:r>
      <w:r w:rsidR="00420656">
        <w:rPr>
          <w:rFonts w:cs="Times New Roman"/>
          <w:b/>
          <w:u w:val="single"/>
          <w:lang w:val="ru-RU"/>
        </w:rPr>
        <w:t xml:space="preserve"> в Ассоциации.</w:t>
      </w:r>
    </w:p>
    <w:p w:rsidR="0055202E" w:rsidRPr="00296F8F" w:rsidRDefault="0055202E" w:rsidP="00296F8F">
      <w:pPr>
        <w:ind w:firstLine="709"/>
        <w:jc w:val="center"/>
        <w:rPr>
          <w:rFonts w:cs="Times New Roman"/>
          <w:b/>
          <w:u w:val="single"/>
          <w:lang w:val="ru-RU"/>
        </w:rPr>
      </w:pPr>
    </w:p>
    <w:p w:rsidR="00AF2882" w:rsidRDefault="008528B1" w:rsidP="00F13E9F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201</w:t>
      </w:r>
      <w:r w:rsidR="007E5FAA">
        <w:rPr>
          <w:rFonts w:cs="Times New Roman"/>
          <w:lang w:val="ru-RU"/>
        </w:rPr>
        <w:t>9</w:t>
      </w:r>
      <w:r>
        <w:rPr>
          <w:rFonts w:cs="Times New Roman"/>
          <w:lang w:val="ru-RU"/>
        </w:rPr>
        <w:t xml:space="preserve"> году Советом АСРО «РОАП</w:t>
      </w:r>
      <w:r w:rsidR="0055202E" w:rsidRPr="00296F8F">
        <w:rPr>
          <w:rFonts w:cs="Times New Roman"/>
          <w:lang w:val="ru-RU"/>
        </w:rPr>
        <w:t xml:space="preserve"> «СОЮЗ» </w:t>
      </w:r>
      <w:r w:rsidR="00AF2882">
        <w:rPr>
          <w:rFonts w:cs="Times New Roman"/>
          <w:lang w:val="ru-RU"/>
        </w:rPr>
        <w:t>по вопросу прекращения членства приняты следующие решения:</w:t>
      </w:r>
    </w:p>
    <w:p w:rsidR="000C7A19" w:rsidRDefault="000C7A19" w:rsidP="00296F8F">
      <w:pPr>
        <w:ind w:firstLine="709"/>
        <w:jc w:val="both"/>
        <w:rPr>
          <w:rFonts w:cs="Times New Roman"/>
          <w:lang w:val="ru-RU"/>
        </w:rPr>
      </w:pPr>
    </w:p>
    <w:p w:rsidR="006E7D23" w:rsidRPr="006E7D23" w:rsidRDefault="006E7D23" w:rsidP="006E7D23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E7D23">
        <w:rPr>
          <w:rFonts w:ascii="Times New Roman" w:hAnsi="Times New Roman"/>
          <w:sz w:val="24"/>
          <w:szCs w:val="24"/>
        </w:rPr>
        <w:t xml:space="preserve">удовлетворено </w:t>
      </w:r>
      <w:r w:rsidR="00A512B9">
        <w:rPr>
          <w:rFonts w:ascii="Times New Roman" w:hAnsi="Times New Roman"/>
          <w:b/>
          <w:sz w:val="24"/>
          <w:szCs w:val="24"/>
        </w:rPr>
        <w:t>2</w:t>
      </w:r>
      <w:r w:rsidR="00A512B9">
        <w:rPr>
          <w:rFonts w:ascii="Times New Roman" w:hAnsi="Times New Roman"/>
          <w:sz w:val="24"/>
          <w:szCs w:val="24"/>
        </w:rPr>
        <w:t xml:space="preserve"> заявления</w:t>
      </w:r>
      <w:r w:rsidRPr="006E7D23">
        <w:rPr>
          <w:rFonts w:ascii="Times New Roman" w:hAnsi="Times New Roman"/>
          <w:sz w:val="24"/>
          <w:szCs w:val="24"/>
        </w:rPr>
        <w:t xml:space="preserve"> о добровольном выходе из </w:t>
      </w:r>
      <w:r w:rsidR="00B12349">
        <w:rPr>
          <w:rFonts w:ascii="Times New Roman" w:hAnsi="Times New Roman"/>
          <w:sz w:val="24"/>
          <w:szCs w:val="24"/>
        </w:rPr>
        <w:t xml:space="preserve">состава членов </w:t>
      </w:r>
      <w:r w:rsidRPr="006E7D23">
        <w:rPr>
          <w:rFonts w:ascii="Times New Roman" w:hAnsi="Times New Roman"/>
          <w:sz w:val="24"/>
          <w:szCs w:val="24"/>
        </w:rPr>
        <w:t>АСРО «РО</w:t>
      </w:r>
      <w:r>
        <w:rPr>
          <w:rFonts w:ascii="Times New Roman" w:hAnsi="Times New Roman"/>
          <w:sz w:val="24"/>
          <w:szCs w:val="24"/>
        </w:rPr>
        <w:t>АП</w:t>
      </w:r>
      <w:r w:rsidRPr="006E7D23">
        <w:rPr>
          <w:rFonts w:ascii="Times New Roman" w:hAnsi="Times New Roman"/>
          <w:sz w:val="24"/>
          <w:szCs w:val="24"/>
        </w:rPr>
        <w:t xml:space="preserve"> «СОЮЗ»; </w:t>
      </w:r>
    </w:p>
    <w:p w:rsidR="0055202E" w:rsidRPr="000C7A19" w:rsidRDefault="006E7D23" w:rsidP="006E7D23">
      <w:pPr>
        <w:pStyle w:val="a8"/>
        <w:numPr>
          <w:ilvl w:val="0"/>
          <w:numId w:val="19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6E7D23">
        <w:rPr>
          <w:rFonts w:ascii="Times New Roman" w:hAnsi="Times New Roman"/>
          <w:sz w:val="24"/>
          <w:szCs w:val="24"/>
        </w:rPr>
        <w:t xml:space="preserve">принято </w:t>
      </w:r>
      <w:r w:rsidR="00A512B9">
        <w:rPr>
          <w:rFonts w:ascii="Times New Roman" w:hAnsi="Times New Roman"/>
          <w:b/>
          <w:sz w:val="24"/>
          <w:szCs w:val="24"/>
        </w:rPr>
        <w:t>2</w:t>
      </w:r>
      <w:r w:rsidR="00A512B9">
        <w:rPr>
          <w:rFonts w:ascii="Times New Roman" w:hAnsi="Times New Roman"/>
          <w:sz w:val="24"/>
          <w:szCs w:val="24"/>
        </w:rPr>
        <w:t xml:space="preserve"> решения</w:t>
      </w:r>
      <w:r w:rsidRPr="006E7D23">
        <w:rPr>
          <w:rFonts w:ascii="Times New Roman" w:hAnsi="Times New Roman"/>
          <w:sz w:val="24"/>
          <w:szCs w:val="24"/>
        </w:rPr>
        <w:t xml:space="preserve"> об исключении из состава членов АСРО «РО</w:t>
      </w:r>
      <w:r>
        <w:rPr>
          <w:rFonts w:ascii="Times New Roman" w:hAnsi="Times New Roman"/>
          <w:sz w:val="24"/>
          <w:szCs w:val="24"/>
        </w:rPr>
        <w:t>АП</w:t>
      </w:r>
      <w:r w:rsidRPr="006E7D23">
        <w:rPr>
          <w:rFonts w:ascii="Times New Roman" w:hAnsi="Times New Roman"/>
          <w:sz w:val="24"/>
          <w:szCs w:val="24"/>
        </w:rPr>
        <w:t xml:space="preserve"> «СОЮЗ» (за допущенные нарушения </w:t>
      </w:r>
      <w:r w:rsidR="00290CC1">
        <w:rPr>
          <w:rFonts w:ascii="Times New Roman" w:hAnsi="Times New Roman"/>
          <w:sz w:val="24"/>
          <w:szCs w:val="24"/>
        </w:rPr>
        <w:t xml:space="preserve">требований </w:t>
      </w:r>
      <w:r w:rsidRPr="006E7D23">
        <w:rPr>
          <w:rFonts w:ascii="Times New Roman" w:hAnsi="Times New Roman"/>
          <w:sz w:val="24"/>
          <w:szCs w:val="24"/>
        </w:rPr>
        <w:t>внутренних документов).</w:t>
      </w:r>
    </w:p>
    <w:p w:rsidR="000C7A19" w:rsidRDefault="000C7A19" w:rsidP="00A512B9">
      <w:pPr>
        <w:tabs>
          <w:tab w:val="left" w:pos="851"/>
        </w:tabs>
        <w:rPr>
          <w:rFonts w:cs="Times New Roman"/>
          <w:b/>
          <w:u w:val="single"/>
          <w:lang w:val="ru-RU"/>
        </w:rPr>
      </w:pPr>
    </w:p>
    <w:p w:rsidR="0035411E" w:rsidRPr="00BF3BC3" w:rsidRDefault="00AF2A2E" w:rsidP="00E96EC1">
      <w:pPr>
        <w:tabs>
          <w:tab w:val="left" w:pos="851"/>
        </w:tabs>
        <w:jc w:val="center"/>
        <w:rPr>
          <w:rFonts w:cs="Times New Roman"/>
          <w:b/>
          <w:u w:val="single"/>
          <w:lang w:val="ru-RU"/>
        </w:rPr>
      </w:pPr>
      <w:r w:rsidRPr="00BF3BC3">
        <w:rPr>
          <w:rFonts w:cs="Times New Roman"/>
          <w:b/>
          <w:u w:val="single"/>
          <w:lang w:val="ru-RU"/>
        </w:rPr>
        <w:t xml:space="preserve">Раздел </w:t>
      </w:r>
      <w:r w:rsidR="00D71751" w:rsidRPr="00BF3BC3">
        <w:rPr>
          <w:rFonts w:cs="Times New Roman"/>
          <w:b/>
          <w:u w:val="single"/>
          <w:lang w:val="ru-RU"/>
        </w:rPr>
        <w:t>4</w:t>
      </w:r>
      <w:r w:rsidRPr="00BF3BC3">
        <w:rPr>
          <w:rFonts w:cs="Times New Roman"/>
          <w:b/>
          <w:u w:val="single"/>
          <w:lang w:val="ru-RU"/>
        </w:rPr>
        <w:t xml:space="preserve">. </w:t>
      </w:r>
      <w:r w:rsidR="00F327A7" w:rsidRPr="00BF3BC3">
        <w:rPr>
          <w:rFonts w:cs="Times New Roman"/>
          <w:b/>
          <w:u w:val="single"/>
          <w:lang w:val="ru-RU"/>
        </w:rPr>
        <w:t>Утверждение внутренних документов и р</w:t>
      </w:r>
      <w:r w:rsidRPr="00BF3BC3">
        <w:rPr>
          <w:rFonts w:cs="Times New Roman"/>
          <w:b/>
          <w:u w:val="single"/>
          <w:lang w:val="ru-RU"/>
        </w:rPr>
        <w:t xml:space="preserve">ассмотрение </w:t>
      </w:r>
      <w:r w:rsidR="00F327A7" w:rsidRPr="00BF3BC3">
        <w:rPr>
          <w:rFonts w:cs="Times New Roman"/>
          <w:b/>
          <w:u w:val="single"/>
          <w:lang w:val="ru-RU"/>
        </w:rPr>
        <w:t>проектов</w:t>
      </w:r>
      <w:r w:rsidRPr="00BF3BC3">
        <w:rPr>
          <w:rFonts w:cs="Times New Roman"/>
          <w:b/>
          <w:u w:val="single"/>
          <w:lang w:val="ru-RU"/>
        </w:rPr>
        <w:t xml:space="preserve"> документов </w:t>
      </w:r>
    </w:p>
    <w:p w:rsidR="00AF2A2E" w:rsidRPr="00296F8F" w:rsidRDefault="00AF2A2E" w:rsidP="00E96EC1">
      <w:pPr>
        <w:tabs>
          <w:tab w:val="left" w:pos="851"/>
        </w:tabs>
        <w:jc w:val="center"/>
        <w:rPr>
          <w:rFonts w:cs="Times New Roman"/>
          <w:u w:val="single"/>
          <w:lang w:val="ru-RU"/>
        </w:rPr>
      </w:pPr>
      <w:r w:rsidRPr="00BF3BC3">
        <w:rPr>
          <w:rFonts w:cs="Times New Roman"/>
          <w:b/>
          <w:u w:val="single"/>
          <w:lang w:val="ru-RU"/>
        </w:rPr>
        <w:t>для утверждения Общим собранием членов</w:t>
      </w:r>
      <w:r w:rsidR="00F327A7" w:rsidRPr="00296F8F">
        <w:rPr>
          <w:rFonts w:cs="Times New Roman"/>
          <w:b/>
          <w:u w:val="single"/>
          <w:lang w:val="ru-RU"/>
        </w:rPr>
        <w:t xml:space="preserve"> </w:t>
      </w:r>
    </w:p>
    <w:p w:rsidR="00AF2A2E" w:rsidRPr="00296F8F" w:rsidRDefault="00AF2A2E" w:rsidP="00296F8F">
      <w:pPr>
        <w:ind w:firstLine="709"/>
        <w:jc w:val="center"/>
        <w:rPr>
          <w:rFonts w:cs="Times New Roman"/>
          <w:b/>
          <w:u w:val="single"/>
          <w:lang w:val="ru-RU"/>
        </w:rPr>
      </w:pPr>
    </w:p>
    <w:p w:rsidR="00F327A7" w:rsidRPr="00296F8F" w:rsidRDefault="00663B59" w:rsidP="001B1333">
      <w:pPr>
        <w:ind w:firstLine="42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201</w:t>
      </w:r>
      <w:r w:rsidR="00A512B9">
        <w:rPr>
          <w:rFonts w:cs="Times New Roman"/>
          <w:lang w:val="ru-RU"/>
        </w:rPr>
        <w:t>9</w:t>
      </w:r>
      <w:r>
        <w:rPr>
          <w:rFonts w:cs="Times New Roman"/>
          <w:lang w:val="ru-RU"/>
        </w:rPr>
        <w:t xml:space="preserve"> году Советом АСРО «РОАП</w:t>
      </w:r>
      <w:r w:rsidR="00F327A7" w:rsidRPr="00296F8F">
        <w:rPr>
          <w:rFonts w:cs="Times New Roman"/>
          <w:lang w:val="ru-RU"/>
        </w:rPr>
        <w:t xml:space="preserve"> «СОЮЗ» </w:t>
      </w:r>
      <w:r w:rsidR="008A168C">
        <w:rPr>
          <w:rFonts w:cs="Times New Roman"/>
          <w:lang w:val="ru-RU"/>
        </w:rPr>
        <w:t>р</w:t>
      </w:r>
      <w:r w:rsidR="008A168C" w:rsidRPr="00296F8F">
        <w:rPr>
          <w:rFonts w:cs="Times New Roman"/>
          <w:lang w:val="ru-RU"/>
        </w:rPr>
        <w:t>ассмотрены для утверждения Общим собранием членов, проекты следующих документов</w:t>
      </w:r>
      <w:r w:rsidR="009C293F">
        <w:rPr>
          <w:rFonts w:cs="Times New Roman"/>
          <w:lang w:val="ru-RU"/>
        </w:rPr>
        <w:t>:</w:t>
      </w:r>
    </w:p>
    <w:p w:rsidR="00F327A7" w:rsidRDefault="00F327A7" w:rsidP="00296F8F">
      <w:pPr>
        <w:ind w:firstLine="709"/>
        <w:jc w:val="both"/>
        <w:rPr>
          <w:rFonts w:cs="Times New Roman"/>
          <w:lang w:val="ru-RU"/>
        </w:rPr>
      </w:pPr>
    </w:p>
    <w:p w:rsidR="009C293F" w:rsidRPr="008A168C" w:rsidRDefault="002654E1" w:rsidP="002654E1">
      <w:pPr>
        <w:pStyle w:val="a8"/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Положение о</w:t>
      </w:r>
      <w:r w:rsidRPr="002654E1">
        <w:rPr>
          <w:rFonts w:ascii="Times New Roman" w:hAnsi="Times New Roman"/>
          <w:kern w:val="2"/>
          <w:sz w:val="24"/>
          <w:szCs w:val="24"/>
        </w:rPr>
        <w:t xml:space="preserve"> высшем органе управления (Общем собрании)</w:t>
      </w:r>
      <w:r w:rsidR="00B20E70">
        <w:rPr>
          <w:rFonts w:ascii="Times New Roman" w:hAnsi="Times New Roman"/>
          <w:kern w:val="2"/>
          <w:sz w:val="24"/>
          <w:szCs w:val="24"/>
        </w:rPr>
        <w:t xml:space="preserve"> (утверждено решени</w:t>
      </w:r>
      <w:r>
        <w:rPr>
          <w:rFonts w:ascii="Times New Roman" w:hAnsi="Times New Roman"/>
          <w:kern w:val="2"/>
          <w:sz w:val="24"/>
          <w:szCs w:val="24"/>
        </w:rPr>
        <w:t>ем</w:t>
      </w:r>
      <w:r w:rsidR="00B20E70">
        <w:rPr>
          <w:rFonts w:ascii="Times New Roman" w:hAnsi="Times New Roman"/>
          <w:kern w:val="2"/>
          <w:sz w:val="24"/>
          <w:szCs w:val="24"/>
        </w:rPr>
        <w:t xml:space="preserve"> Общего Собрания членов от </w:t>
      </w:r>
      <w:r>
        <w:rPr>
          <w:rFonts w:ascii="Times New Roman" w:hAnsi="Times New Roman"/>
          <w:kern w:val="2"/>
          <w:sz w:val="24"/>
          <w:szCs w:val="24"/>
        </w:rPr>
        <w:t>18.04.2019 (протокол № 31)</w:t>
      </w:r>
      <w:r w:rsidR="00B20E70">
        <w:rPr>
          <w:rFonts w:ascii="Times New Roman" w:hAnsi="Times New Roman"/>
          <w:kern w:val="2"/>
          <w:sz w:val="24"/>
          <w:szCs w:val="24"/>
        </w:rPr>
        <w:t xml:space="preserve">),  </w:t>
      </w:r>
    </w:p>
    <w:p w:rsidR="009C293F" w:rsidRPr="008A168C" w:rsidRDefault="002654E1" w:rsidP="002654E1">
      <w:pPr>
        <w:pStyle w:val="a8"/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654E1">
        <w:rPr>
          <w:rFonts w:ascii="Times New Roman" w:eastAsia="Times New Roman" w:hAnsi="Times New Roman"/>
          <w:sz w:val="24"/>
          <w:szCs w:val="24"/>
        </w:rPr>
        <w:t>Положение о компенсационном фонде возмещения вреда</w:t>
      </w:r>
      <w:r w:rsidR="00B20E70">
        <w:rPr>
          <w:rFonts w:ascii="Times New Roman" w:eastAsia="Times New Roman" w:hAnsi="Times New Roman"/>
          <w:sz w:val="24"/>
          <w:szCs w:val="24"/>
        </w:rPr>
        <w:t xml:space="preserve"> </w:t>
      </w:r>
      <w:r w:rsidR="00B20E70">
        <w:rPr>
          <w:rFonts w:ascii="Times New Roman" w:hAnsi="Times New Roman"/>
          <w:kern w:val="2"/>
          <w:sz w:val="24"/>
          <w:szCs w:val="24"/>
        </w:rPr>
        <w:t xml:space="preserve">(утверждено решением Общего Собрания членов </w:t>
      </w:r>
      <w:r>
        <w:rPr>
          <w:rFonts w:ascii="Times New Roman" w:hAnsi="Times New Roman"/>
          <w:kern w:val="2"/>
          <w:sz w:val="24"/>
          <w:szCs w:val="24"/>
        </w:rPr>
        <w:t>от 18.04.2019 (протокол № 31</w:t>
      </w:r>
      <w:r w:rsidR="00B20E70">
        <w:rPr>
          <w:rFonts w:ascii="Times New Roman" w:hAnsi="Times New Roman"/>
          <w:kern w:val="2"/>
          <w:sz w:val="24"/>
          <w:szCs w:val="24"/>
        </w:rPr>
        <w:t>))</w:t>
      </w:r>
      <w:r w:rsidR="008A168C" w:rsidRPr="008A168C">
        <w:rPr>
          <w:rFonts w:ascii="Times New Roman" w:eastAsia="Times New Roman" w:hAnsi="Times New Roman"/>
          <w:sz w:val="24"/>
          <w:szCs w:val="24"/>
        </w:rPr>
        <w:t>,</w:t>
      </w:r>
    </w:p>
    <w:p w:rsidR="009C293F" w:rsidRPr="002654E1" w:rsidRDefault="002654E1" w:rsidP="002654E1">
      <w:pPr>
        <w:pStyle w:val="a8"/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654E1">
        <w:rPr>
          <w:rFonts w:ascii="Times New Roman" w:eastAsia="Times New Roman" w:hAnsi="Times New Roman"/>
          <w:sz w:val="24"/>
          <w:szCs w:val="24"/>
        </w:rPr>
        <w:t xml:space="preserve">Положение о системе мер дисциплинарного воздействия, порядка и оснований их применения, порядка рассмотрения дел </w:t>
      </w:r>
      <w:r>
        <w:rPr>
          <w:rFonts w:ascii="Times New Roman" w:hAnsi="Times New Roman"/>
          <w:kern w:val="2"/>
          <w:sz w:val="24"/>
          <w:szCs w:val="24"/>
        </w:rPr>
        <w:t>(утверждены решением Общего Собрания членов от 18.04.2019 (протокол № 31), от 12.12.2019 (протокол № 32))</w:t>
      </w:r>
      <w:r w:rsidRPr="008A168C">
        <w:rPr>
          <w:rFonts w:ascii="Times New Roman" w:eastAsia="Times New Roman" w:hAnsi="Times New Roman"/>
          <w:sz w:val="24"/>
          <w:szCs w:val="24"/>
        </w:rPr>
        <w:t>,</w:t>
      </w:r>
    </w:p>
    <w:p w:rsidR="002654E1" w:rsidRPr="002654E1" w:rsidRDefault="002654E1" w:rsidP="002654E1">
      <w:pPr>
        <w:pStyle w:val="a8"/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654E1">
        <w:rPr>
          <w:rFonts w:ascii="Times New Roman" w:hAnsi="Times New Roman"/>
          <w:sz w:val="24"/>
          <w:szCs w:val="24"/>
        </w:rPr>
        <w:t>Положение о коллегиальном органе управления (Совете)</w:t>
      </w:r>
      <w:r w:rsidRPr="002654E1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(утверждено решением Общего Собрания членов от 12.12.2019 (протокол № 32))</w:t>
      </w:r>
      <w:r w:rsidRPr="008A168C">
        <w:rPr>
          <w:rFonts w:ascii="Times New Roman" w:eastAsia="Times New Roman" w:hAnsi="Times New Roman"/>
          <w:sz w:val="24"/>
          <w:szCs w:val="24"/>
        </w:rPr>
        <w:t>,</w:t>
      </w:r>
    </w:p>
    <w:p w:rsidR="002654E1" w:rsidRPr="002654E1" w:rsidRDefault="002654E1" w:rsidP="002654E1">
      <w:pPr>
        <w:pStyle w:val="a8"/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654E1">
        <w:rPr>
          <w:rFonts w:ascii="Times New Roman" w:hAnsi="Times New Roman"/>
          <w:sz w:val="24"/>
          <w:szCs w:val="24"/>
        </w:rPr>
        <w:t>Положение о членстве,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>(утверждено решением Общего Собрания членов от 12.12.2019 (протокол № 32))</w:t>
      </w:r>
      <w:r w:rsidRPr="008A168C">
        <w:rPr>
          <w:rFonts w:ascii="Times New Roman" w:eastAsia="Times New Roman" w:hAnsi="Times New Roman"/>
          <w:sz w:val="24"/>
          <w:szCs w:val="24"/>
        </w:rPr>
        <w:t>,</w:t>
      </w:r>
    </w:p>
    <w:p w:rsidR="002654E1" w:rsidRPr="002654E1" w:rsidRDefault="002654E1" w:rsidP="002654E1">
      <w:pPr>
        <w:pStyle w:val="a8"/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 АСРО «РОАП «СОЮЗ» в новой редакции </w:t>
      </w:r>
      <w:r>
        <w:rPr>
          <w:rFonts w:ascii="Times New Roman" w:hAnsi="Times New Roman"/>
          <w:kern w:val="2"/>
          <w:sz w:val="24"/>
          <w:szCs w:val="24"/>
        </w:rPr>
        <w:t>(утвержден решением Общего Собрания членов от 12.12.2019 (протокол № 32))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654E1" w:rsidRDefault="002654E1" w:rsidP="002654E1">
      <w:pPr>
        <w:pStyle w:val="a8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2654E1" w:rsidRDefault="002654E1" w:rsidP="002654E1">
      <w:pPr>
        <w:pStyle w:val="a8"/>
        <w:tabs>
          <w:tab w:val="left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2019 году Советом </w:t>
      </w:r>
      <w:r w:rsidRPr="002654E1">
        <w:rPr>
          <w:rFonts w:ascii="Times New Roman" w:hAnsi="Times New Roman"/>
          <w:sz w:val="24"/>
          <w:szCs w:val="24"/>
        </w:rPr>
        <w:t>АСРО «РОАП «СОЮЗ»</w:t>
      </w:r>
      <w:r>
        <w:rPr>
          <w:rFonts w:ascii="Times New Roman" w:hAnsi="Times New Roman"/>
          <w:sz w:val="24"/>
          <w:szCs w:val="24"/>
        </w:rPr>
        <w:t xml:space="preserve"> утверждены следующие внутренние документы:</w:t>
      </w:r>
    </w:p>
    <w:p w:rsidR="002654E1" w:rsidRDefault="002654E1" w:rsidP="00BF3BC3">
      <w:pPr>
        <w:pStyle w:val="a8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654E1">
        <w:rPr>
          <w:rFonts w:ascii="Times New Roman" w:hAnsi="Times New Roman"/>
          <w:sz w:val="24"/>
          <w:szCs w:val="24"/>
        </w:rPr>
        <w:t>Положение о страховании членами Ассоциации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 (утверждено 10.04.2019, протокол № 6),</w:t>
      </w:r>
    </w:p>
    <w:p w:rsidR="002654E1" w:rsidRPr="008A168C" w:rsidRDefault="002654E1" w:rsidP="00BF3BC3">
      <w:pPr>
        <w:pStyle w:val="a8"/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654E1">
        <w:rPr>
          <w:rFonts w:ascii="Times New Roman" w:hAnsi="Times New Roman"/>
          <w:sz w:val="24"/>
          <w:szCs w:val="24"/>
        </w:rPr>
        <w:t xml:space="preserve">Положение о </w:t>
      </w:r>
      <w:proofErr w:type="gramStart"/>
      <w:r w:rsidRPr="002654E1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2654E1">
        <w:rPr>
          <w:rFonts w:ascii="Times New Roman" w:hAnsi="Times New Roman"/>
          <w:sz w:val="24"/>
          <w:szCs w:val="24"/>
        </w:rPr>
        <w:t xml:space="preserve"> деятельностью членов Ассоциации</w:t>
      </w:r>
      <w:r w:rsidR="00BF3BC3">
        <w:rPr>
          <w:rFonts w:ascii="Times New Roman" w:hAnsi="Times New Roman"/>
          <w:sz w:val="24"/>
          <w:szCs w:val="24"/>
        </w:rPr>
        <w:t xml:space="preserve"> (утверждено 05.09.2019, протокол № 18).</w:t>
      </w:r>
    </w:p>
    <w:p w:rsidR="00251914" w:rsidRDefault="00251914" w:rsidP="00296F8F">
      <w:pPr>
        <w:ind w:firstLine="709"/>
        <w:jc w:val="both"/>
        <w:rPr>
          <w:rFonts w:cs="Times New Roman"/>
          <w:b/>
          <w:u w:val="single"/>
          <w:lang w:val="ru-RU"/>
        </w:rPr>
      </w:pPr>
    </w:p>
    <w:p w:rsidR="00296F8F" w:rsidRPr="00296F8F" w:rsidRDefault="00904AB3" w:rsidP="0035411E">
      <w:pPr>
        <w:ind w:firstLine="709"/>
        <w:jc w:val="center"/>
        <w:rPr>
          <w:rFonts w:cs="Times New Roman"/>
          <w:b/>
          <w:u w:val="single"/>
          <w:lang w:val="ru-RU"/>
        </w:rPr>
      </w:pPr>
      <w:r w:rsidRPr="00DA4384">
        <w:rPr>
          <w:rFonts w:cs="Times New Roman"/>
          <w:b/>
          <w:u w:val="single"/>
          <w:lang w:val="ru-RU"/>
        </w:rPr>
        <w:t xml:space="preserve">Раздел </w:t>
      </w:r>
      <w:r w:rsidR="00D71751" w:rsidRPr="00DA4384">
        <w:rPr>
          <w:rFonts w:cs="Times New Roman"/>
          <w:b/>
          <w:u w:val="single"/>
          <w:lang w:val="ru-RU"/>
        </w:rPr>
        <w:t>5</w:t>
      </w:r>
      <w:r w:rsidR="00296F8F" w:rsidRPr="00DA4384">
        <w:rPr>
          <w:rFonts w:cs="Times New Roman"/>
          <w:b/>
          <w:u w:val="single"/>
          <w:lang w:val="ru-RU"/>
        </w:rPr>
        <w:t>. Принятие решений о применении мер дисциплинарного воздействия в отношении организаций-членов Ассоциации</w:t>
      </w:r>
    </w:p>
    <w:p w:rsidR="00296F8F" w:rsidRPr="00296F8F" w:rsidRDefault="00296F8F" w:rsidP="00296F8F">
      <w:pPr>
        <w:ind w:firstLine="709"/>
        <w:jc w:val="both"/>
        <w:rPr>
          <w:rFonts w:cs="Times New Roman"/>
          <w:lang w:val="ru-RU"/>
        </w:rPr>
      </w:pPr>
    </w:p>
    <w:p w:rsidR="00D37EDC" w:rsidRDefault="00D37EDC" w:rsidP="00C15BD1">
      <w:pPr>
        <w:ind w:firstLine="709"/>
        <w:jc w:val="both"/>
        <w:rPr>
          <w:rFonts w:cs="Times New Roman"/>
          <w:lang w:val="ru-RU"/>
        </w:rPr>
      </w:pPr>
      <w:r w:rsidRPr="00296F8F">
        <w:rPr>
          <w:rFonts w:cs="Times New Roman"/>
          <w:lang w:val="ru-RU"/>
        </w:rPr>
        <w:t xml:space="preserve">В </w:t>
      </w:r>
      <w:r w:rsidR="0055202E" w:rsidRPr="00E14669">
        <w:rPr>
          <w:rFonts w:cs="Times New Roman"/>
          <w:lang w:val="ru-RU"/>
        </w:rPr>
        <w:t>201</w:t>
      </w:r>
      <w:r w:rsidR="00BF3BC3">
        <w:rPr>
          <w:rFonts w:cs="Times New Roman"/>
          <w:lang w:val="ru-RU"/>
        </w:rPr>
        <w:t>9</w:t>
      </w:r>
      <w:r w:rsidRPr="00296F8F">
        <w:rPr>
          <w:rFonts w:cs="Times New Roman"/>
          <w:lang w:val="ru-RU"/>
        </w:rPr>
        <w:t xml:space="preserve"> году  </w:t>
      </w:r>
      <w:r w:rsidR="00E96EC1">
        <w:rPr>
          <w:rFonts w:cs="Times New Roman"/>
          <w:lang w:val="ru-RU"/>
        </w:rPr>
        <w:t xml:space="preserve">за нарушение требований законодательства и внутренних документов Ассоциации </w:t>
      </w:r>
      <w:r w:rsidR="0035411E" w:rsidRPr="00296F8F">
        <w:rPr>
          <w:rFonts w:cs="Times New Roman"/>
          <w:lang w:val="ru-RU"/>
        </w:rPr>
        <w:t xml:space="preserve">Советом </w:t>
      </w:r>
      <w:r w:rsidR="0035411E">
        <w:rPr>
          <w:rFonts w:cs="Times New Roman"/>
          <w:lang w:val="ru-RU"/>
        </w:rPr>
        <w:t>АСРО «РОАП</w:t>
      </w:r>
      <w:r w:rsidR="0035411E" w:rsidRPr="00E14669">
        <w:rPr>
          <w:rFonts w:cs="Times New Roman"/>
          <w:lang w:val="ru-RU"/>
        </w:rPr>
        <w:t xml:space="preserve"> «СОЮЗ»</w:t>
      </w:r>
      <w:r w:rsidR="0035411E">
        <w:rPr>
          <w:rFonts w:cs="Times New Roman"/>
          <w:lang w:val="ru-RU"/>
        </w:rPr>
        <w:t xml:space="preserve"> приняты решения о применении в отношении организаций – членов следующие меры дисциплинарного воздействия</w:t>
      </w:r>
      <w:r w:rsidRPr="00D71751">
        <w:rPr>
          <w:rFonts w:cs="Times New Roman"/>
          <w:lang w:val="ru-RU"/>
        </w:rPr>
        <w:t>:</w:t>
      </w:r>
    </w:p>
    <w:p w:rsidR="00E45AB3" w:rsidRDefault="00E45AB3" w:rsidP="00251914">
      <w:pPr>
        <w:ind w:firstLine="426"/>
        <w:jc w:val="both"/>
        <w:rPr>
          <w:rFonts w:cs="Times New Roman"/>
          <w:lang w:val="ru-RU"/>
        </w:rPr>
      </w:pPr>
    </w:p>
    <w:p w:rsidR="00262874" w:rsidRDefault="00262874" w:rsidP="00251914">
      <w:pPr>
        <w:pStyle w:val="a8"/>
        <w:numPr>
          <w:ilvl w:val="0"/>
          <w:numId w:val="15"/>
        </w:numPr>
        <w:tabs>
          <w:tab w:val="left" w:pos="709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предписание </w:t>
      </w:r>
      <w:r w:rsidR="00E96EC1">
        <w:rPr>
          <w:rFonts w:ascii="Times New Roman" w:hAnsi="Times New Roman"/>
          <w:sz w:val="24"/>
          <w:szCs w:val="24"/>
        </w:rPr>
        <w:t xml:space="preserve">об обязательном устранении выявленных нарушений </w:t>
      </w:r>
      <w:r w:rsidR="002A13A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F3BC3">
        <w:rPr>
          <w:rFonts w:ascii="Times New Roman" w:hAnsi="Times New Roman"/>
          <w:sz w:val="24"/>
          <w:szCs w:val="24"/>
        </w:rPr>
        <w:t>9</w:t>
      </w:r>
      <w:r w:rsidR="002A13AA">
        <w:rPr>
          <w:rFonts w:ascii="Times New Roman" w:hAnsi="Times New Roman"/>
          <w:sz w:val="24"/>
          <w:szCs w:val="24"/>
        </w:rPr>
        <w:t>,</w:t>
      </w:r>
    </w:p>
    <w:p w:rsidR="009925BA" w:rsidRPr="00251914" w:rsidRDefault="00DF2BA3" w:rsidP="00251914">
      <w:pPr>
        <w:pStyle w:val="a8"/>
        <w:numPr>
          <w:ilvl w:val="0"/>
          <w:numId w:val="15"/>
        </w:numPr>
        <w:tabs>
          <w:tab w:val="left" w:pos="709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51914">
        <w:rPr>
          <w:rFonts w:ascii="Times New Roman" w:hAnsi="Times New Roman"/>
          <w:sz w:val="24"/>
          <w:szCs w:val="24"/>
        </w:rPr>
        <w:t>п</w:t>
      </w:r>
      <w:r w:rsidR="009925BA" w:rsidRPr="00251914">
        <w:rPr>
          <w:rFonts w:ascii="Times New Roman" w:hAnsi="Times New Roman"/>
          <w:sz w:val="24"/>
          <w:szCs w:val="24"/>
        </w:rPr>
        <w:t>редупреждение</w:t>
      </w:r>
      <w:r w:rsidR="0035411E">
        <w:rPr>
          <w:rFonts w:ascii="Times New Roman" w:hAnsi="Times New Roman"/>
          <w:sz w:val="24"/>
          <w:szCs w:val="24"/>
        </w:rPr>
        <w:t>, с установлением срока устранения нарушений</w:t>
      </w:r>
      <w:r w:rsidR="009925BA" w:rsidRPr="00251914">
        <w:rPr>
          <w:rFonts w:ascii="Times New Roman" w:hAnsi="Times New Roman"/>
          <w:sz w:val="24"/>
          <w:szCs w:val="24"/>
        </w:rPr>
        <w:t xml:space="preserve"> -</w:t>
      </w:r>
      <w:r w:rsidRPr="00251914">
        <w:rPr>
          <w:rFonts w:ascii="Times New Roman" w:hAnsi="Times New Roman"/>
          <w:sz w:val="24"/>
          <w:szCs w:val="24"/>
        </w:rPr>
        <w:t xml:space="preserve"> </w:t>
      </w:r>
      <w:r w:rsidR="00BF3BC3">
        <w:rPr>
          <w:rFonts w:ascii="Times New Roman" w:hAnsi="Times New Roman"/>
          <w:sz w:val="24"/>
          <w:szCs w:val="24"/>
        </w:rPr>
        <w:t>13</w:t>
      </w:r>
      <w:r w:rsidR="009925BA" w:rsidRPr="00251914">
        <w:rPr>
          <w:rFonts w:ascii="Times New Roman" w:hAnsi="Times New Roman"/>
          <w:sz w:val="24"/>
          <w:szCs w:val="24"/>
        </w:rPr>
        <w:t>,</w:t>
      </w:r>
    </w:p>
    <w:p w:rsidR="00BA1A96" w:rsidRPr="00262874" w:rsidRDefault="007D5E01" w:rsidP="00E45AB3">
      <w:pPr>
        <w:pStyle w:val="a8"/>
        <w:numPr>
          <w:ilvl w:val="0"/>
          <w:numId w:val="15"/>
        </w:numPr>
        <w:tabs>
          <w:tab w:val="left" w:pos="709"/>
        </w:tabs>
        <w:ind w:left="426" w:firstLine="0"/>
        <w:jc w:val="both"/>
      </w:pPr>
      <w:r w:rsidRPr="00251914">
        <w:rPr>
          <w:rFonts w:ascii="Times New Roman" w:hAnsi="Times New Roman"/>
          <w:sz w:val="24"/>
          <w:szCs w:val="24"/>
        </w:rPr>
        <w:t xml:space="preserve">приостановление права осуществления работ </w:t>
      </w:r>
      <w:r w:rsidR="002E2A32" w:rsidRPr="00251914">
        <w:rPr>
          <w:rFonts w:ascii="Times New Roman" w:hAnsi="Times New Roman"/>
          <w:sz w:val="24"/>
          <w:szCs w:val="24"/>
        </w:rPr>
        <w:t>–</w:t>
      </w:r>
      <w:r w:rsidRPr="00251914">
        <w:rPr>
          <w:rFonts w:ascii="Times New Roman" w:hAnsi="Times New Roman"/>
          <w:sz w:val="24"/>
          <w:szCs w:val="24"/>
        </w:rPr>
        <w:t xml:space="preserve"> </w:t>
      </w:r>
      <w:r w:rsidR="00BF3BC3">
        <w:rPr>
          <w:rFonts w:ascii="Times New Roman" w:hAnsi="Times New Roman"/>
          <w:sz w:val="24"/>
          <w:szCs w:val="24"/>
        </w:rPr>
        <w:t>25</w:t>
      </w:r>
      <w:r w:rsidR="00262874">
        <w:rPr>
          <w:rFonts w:ascii="Times New Roman" w:hAnsi="Times New Roman"/>
          <w:sz w:val="24"/>
          <w:szCs w:val="24"/>
        </w:rPr>
        <w:t>,</w:t>
      </w:r>
    </w:p>
    <w:p w:rsidR="00262874" w:rsidRPr="00B54343" w:rsidRDefault="00262874" w:rsidP="00E45AB3">
      <w:pPr>
        <w:pStyle w:val="a8"/>
        <w:numPr>
          <w:ilvl w:val="0"/>
          <w:numId w:val="15"/>
        </w:numPr>
        <w:tabs>
          <w:tab w:val="left" w:pos="709"/>
        </w:tabs>
        <w:ind w:left="426" w:firstLine="0"/>
        <w:jc w:val="both"/>
      </w:pPr>
      <w:r>
        <w:rPr>
          <w:rFonts w:ascii="Times New Roman" w:hAnsi="Times New Roman"/>
          <w:sz w:val="24"/>
          <w:szCs w:val="24"/>
        </w:rPr>
        <w:t xml:space="preserve">исключение </w:t>
      </w:r>
      <w:r w:rsidR="0035411E">
        <w:rPr>
          <w:rFonts w:ascii="Times New Roman" w:hAnsi="Times New Roman"/>
          <w:sz w:val="24"/>
          <w:szCs w:val="24"/>
        </w:rPr>
        <w:t xml:space="preserve">из членов Ассоциации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F3B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B54343" w:rsidRDefault="00B54343" w:rsidP="00B54343">
      <w:pPr>
        <w:pStyle w:val="a8"/>
        <w:tabs>
          <w:tab w:val="left" w:pos="709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5E27D2" w:rsidRPr="00915731" w:rsidRDefault="00B54343" w:rsidP="00915731">
      <w:pPr>
        <w:pStyle w:val="a8"/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</w:t>
      </w:r>
      <w:r w:rsidR="00BF3B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организаций принято решение о возобновлении права осуществлять подготовку проектной документации.</w:t>
      </w:r>
    </w:p>
    <w:p w:rsidR="00FE3823" w:rsidRPr="0089569C" w:rsidRDefault="00904AB3" w:rsidP="00E45AB3">
      <w:pPr>
        <w:tabs>
          <w:tab w:val="left" w:pos="1236"/>
          <w:tab w:val="center" w:pos="4819"/>
        </w:tabs>
        <w:ind w:firstLine="709"/>
        <w:jc w:val="center"/>
        <w:rPr>
          <w:rFonts w:cs="Times New Roman"/>
          <w:b/>
          <w:u w:val="single"/>
          <w:lang w:val="ru-RU"/>
        </w:rPr>
      </w:pPr>
      <w:r w:rsidRPr="0089569C">
        <w:rPr>
          <w:rFonts w:cs="Times New Roman"/>
          <w:b/>
          <w:u w:val="single"/>
          <w:lang w:val="ru-RU"/>
        </w:rPr>
        <w:t xml:space="preserve">Раздел </w:t>
      </w:r>
      <w:r w:rsidR="00D71751" w:rsidRPr="0089569C">
        <w:rPr>
          <w:rFonts w:cs="Times New Roman"/>
          <w:b/>
          <w:u w:val="single"/>
          <w:lang w:val="ru-RU"/>
        </w:rPr>
        <w:t>6</w:t>
      </w:r>
      <w:r w:rsidR="00B04667" w:rsidRPr="0089569C">
        <w:rPr>
          <w:rFonts w:cs="Times New Roman"/>
          <w:b/>
          <w:u w:val="single"/>
          <w:lang w:val="ru-RU"/>
        </w:rPr>
        <w:t xml:space="preserve">. </w:t>
      </w:r>
      <w:r w:rsidRPr="0089569C">
        <w:rPr>
          <w:rFonts w:cs="Times New Roman"/>
          <w:b/>
          <w:u w:val="single"/>
          <w:lang w:val="ru-RU"/>
        </w:rPr>
        <w:t>Принятие решений по иным вопросам</w:t>
      </w:r>
      <w:r w:rsidR="008334BF" w:rsidRPr="0089569C">
        <w:rPr>
          <w:rFonts w:cs="Times New Roman"/>
          <w:b/>
          <w:u w:val="single"/>
          <w:lang w:val="ru-RU"/>
        </w:rPr>
        <w:t xml:space="preserve">, </w:t>
      </w:r>
    </w:p>
    <w:p w:rsidR="00AD3166" w:rsidRDefault="008334BF" w:rsidP="00E45AB3">
      <w:pPr>
        <w:tabs>
          <w:tab w:val="left" w:pos="1236"/>
          <w:tab w:val="center" w:pos="4819"/>
        </w:tabs>
        <w:ind w:firstLine="709"/>
        <w:jc w:val="center"/>
        <w:rPr>
          <w:rFonts w:cs="Times New Roman"/>
          <w:b/>
          <w:u w:val="single"/>
          <w:lang w:val="ru-RU"/>
        </w:rPr>
      </w:pPr>
      <w:r w:rsidRPr="0089569C">
        <w:rPr>
          <w:rFonts w:cs="Times New Roman"/>
          <w:b/>
          <w:u w:val="single"/>
          <w:lang w:val="ru-RU"/>
        </w:rPr>
        <w:t>составляющим компетенцию Совета</w:t>
      </w:r>
    </w:p>
    <w:p w:rsidR="00904AB3" w:rsidRDefault="00904AB3" w:rsidP="00904AB3">
      <w:pPr>
        <w:tabs>
          <w:tab w:val="left" w:pos="1236"/>
          <w:tab w:val="center" w:pos="4819"/>
        </w:tabs>
        <w:jc w:val="center"/>
        <w:rPr>
          <w:rFonts w:cs="Times New Roman"/>
          <w:b/>
          <w:u w:val="single"/>
          <w:lang w:val="ru-RU"/>
        </w:rPr>
      </w:pPr>
    </w:p>
    <w:p w:rsidR="00904AB3" w:rsidRPr="00EB1717" w:rsidRDefault="007A134E" w:rsidP="00C15BD1">
      <w:pPr>
        <w:tabs>
          <w:tab w:val="center" w:pos="4819"/>
        </w:tabs>
        <w:ind w:firstLine="851"/>
        <w:jc w:val="both"/>
        <w:rPr>
          <w:rFonts w:cs="Times New Roman"/>
          <w:lang w:val="ru-RU"/>
        </w:rPr>
      </w:pPr>
      <w:r w:rsidRPr="00EB1717">
        <w:rPr>
          <w:rFonts w:cs="Times New Roman"/>
          <w:lang w:val="ru-RU"/>
        </w:rPr>
        <w:t>В 201</w:t>
      </w:r>
      <w:r w:rsidR="00BF3BC3" w:rsidRPr="00EB1717">
        <w:rPr>
          <w:rFonts w:cs="Times New Roman"/>
          <w:lang w:val="ru-RU"/>
        </w:rPr>
        <w:t>9</w:t>
      </w:r>
      <w:r w:rsidRPr="00EB1717">
        <w:rPr>
          <w:rFonts w:cs="Times New Roman"/>
          <w:lang w:val="ru-RU"/>
        </w:rPr>
        <w:t xml:space="preserve"> году Советом АСРО «РОАП</w:t>
      </w:r>
      <w:r w:rsidR="00904AB3" w:rsidRPr="00EB1717">
        <w:rPr>
          <w:rFonts w:cs="Times New Roman"/>
          <w:lang w:val="ru-RU"/>
        </w:rPr>
        <w:t xml:space="preserve"> «СОЮЗ» были приняты следующие решения:</w:t>
      </w:r>
    </w:p>
    <w:p w:rsidR="00E45AB3" w:rsidRPr="00EB1717" w:rsidRDefault="00E45AB3" w:rsidP="00E45AB3">
      <w:pPr>
        <w:tabs>
          <w:tab w:val="center" w:pos="4819"/>
        </w:tabs>
        <w:ind w:firstLine="426"/>
        <w:jc w:val="both"/>
        <w:rPr>
          <w:rFonts w:cs="Times New Roman"/>
          <w:lang w:val="ru-RU"/>
        </w:rPr>
      </w:pPr>
    </w:p>
    <w:p w:rsidR="00904AB3" w:rsidRPr="00EB1717" w:rsidRDefault="008334BF" w:rsidP="00C15BD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717">
        <w:rPr>
          <w:rFonts w:ascii="Times New Roman" w:hAnsi="Times New Roman"/>
          <w:sz w:val="24"/>
          <w:szCs w:val="24"/>
        </w:rPr>
        <w:t xml:space="preserve">об утверждении </w:t>
      </w:r>
      <w:r w:rsidR="00B6635D" w:rsidRPr="00EB1717">
        <w:rPr>
          <w:rFonts w:ascii="Times New Roman" w:hAnsi="Times New Roman"/>
          <w:sz w:val="24"/>
          <w:szCs w:val="24"/>
        </w:rPr>
        <w:t>план</w:t>
      </w:r>
      <w:r w:rsidR="00444444" w:rsidRPr="00EB1717">
        <w:rPr>
          <w:rFonts w:ascii="Times New Roman" w:hAnsi="Times New Roman"/>
          <w:sz w:val="24"/>
          <w:szCs w:val="24"/>
        </w:rPr>
        <w:t>а</w:t>
      </w:r>
      <w:r w:rsidR="00D517F8" w:rsidRPr="00EB1717">
        <w:rPr>
          <w:rFonts w:ascii="Times New Roman" w:hAnsi="Times New Roman"/>
          <w:sz w:val="24"/>
          <w:szCs w:val="24"/>
        </w:rPr>
        <w:t xml:space="preserve"> проверок на </w:t>
      </w:r>
      <w:r w:rsidR="001F1796" w:rsidRPr="00EB1717">
        <w:rPr>
          <w:rFonts w:ascii="Times New Roman" w:hAnsi="Times New Roman"/>
          <w:sz w:val="24"/>
          <w:szCs w:val="24"/>
        </w:rPr>
        <w:t>2020</w:t>
      </w:r>
      <w:r w:rsidR="00B6635D" w:rsidRPr="00EB1717">
        <w:rPr>
          <w:rFonts w:ascii="Times New Roman" w:hAnsi="Times New Roman"/>
          <w:sz w:val="24"/>
          <w:szCs w:val="24"/>
        </w:rPr>
        <w:t xml:space="preserve"> </w:t>
      </w:r>
      <w:r w:rsidR="0055478E">
        <w:rPr>
          <w:rFonts w:ascii="Times New Roman" w:hAnsi="Times New Roman"/>
          <w:sz w:val="24"/>
          <w:szCs w:val="24"/>
        </w:rPr>
        <w:t>год</w:t>
      </w:r>
      <w:r w:rsidRPr="00EB1717">
        <w:rPr>
          <w:rFonts w:ascii="Times New Roman" w:hAnsi="Times New Roman"/>
          <w:sz w:val="24"/>
          <w:szCs w:val="24"/>
        </w:rPr>
        <w:t>;</w:t>
      </w:r>
    </w:p>
    <w:p w:rsidR="00E45AB3" w:rsidRPr="00EB1717" w:rsidRDefault="00E45AB3" w:rsidP="00C15BD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717">
        <w:rPr>
          <w:rFonts w:ascii="Times New Roman" w:hAnsi="Times New Roman"/>
          <w:sz w:val="24"/>
          <w:szCs w:val="24"/>
        </w:rPr>
        <w:t xml:space="preserve">об утверждении </w:t>
      </w:r>
      <w:r w:rsidR="00880129" w:rsidRPr="00EB1717">
        <w:rPr>
          <w:rFonts w:ascii="Times New Roman" w:hAnsi="Times New Roman"/>
          <w:sz w:val="24"/>
          <w:szCs w:val="24"/>
        </w:rPr>
        <w:t xml:space="preserve">отчета о выполнении плана проверок организаций-членов </w:t>
      </w:r>
      <w:r w:rsidRPr="00EB1717">
        <w:rPr>
          <w:rFonts w:ascii="Times New Roman" w:hAnsi="Times New Roman"/>
          <w:sz w:val="24"/>
          <w:szCs w:val="24"/>
        </w:rPr>
        <w:t>за 201</w:t>
      </w:r>
      <w:r w:rsidR="00EB1717" w:rsidRPr="00EB1717">
        <w:rPr>
          <w:rFonts w:ascii="Times New Roman" w:hAnsi="Times New Roman"/>
          <w:sz w:val="24"/>
          <w:szCs w:val="24"/>
        </w:rPr>
        <w:t>9</w:t>
      </w:r>
      <w:r w:rsidR="0055478E">
        <w:rPr>
          <w:rFonts w:ascii="Times New Roman" w:hAnsi="Times New Roman"/>
          <w:sz w:val="24"/>
          <w:szCs w:val="24"/>
        </w:rPr>
        <w:t xml:space="preserve"> год</w:t>
      </w:r>
      <w:r w:rsidRPr="00EB1717">
        <w:rPr>
          <w:rFonts w:ascii="Times New Roman" w:hAnsi="Times New Roman"/>
          <w:sz w:val="24"/>
          <w:szCs w:val="24"/>
        </w:rPr>
        <w:t>;</w:t>
      </w:r>
    </w:p>
    <w:p w:rsidR="008334BF" w:rsidRPr="00EB1717" w:rsidRDefault="00BA23CF" w:rsidP="00C15BD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717">
        <w:rPr>
          <w:rFonts w:ascii="Times New Roman" w:hAnsi="Times New Roman"/>
          <w:sz w:val="24"/>
          <w:szCs w:val="24"/>
        </w:rPr>
        <w:t xml:space="preserve">о выборе страховой организации для заключения коллективного договора страхования гражданской ответственности за причинение вреда вследствие недостатков проектных работ организаций - членов АСРО «РОАП «СОЮЗ», </w:t>
      </w:r>
      <w:r w:rsidR="008334BF" w:rsidRPr="00EB1717">
        <w:rPr>
          <w:rFonts w:ascii="Times New Roman" w:hAnsi="Times New Roman"/>
          <w:sz w:val="24"/>
          <w:szCs w:val="24"/>
        </w:rPr>
        <w:t xml:space="preserve">о заключении коллективного </w:t>
      </w:r>
      <w:r w:rsidR="00C23CC9" w:rsidRPr="00EB1717">
        <w:rPr>
          <w:rFonts w:ascii="Times New Roman" w:hAnsi="Times New Roman"/>
          <w:sz w:val="24"/>
          <w:szCs w:val="24"/>
        </w:rPr>
        <w:t xml:space="preserve">договора  </w:t>
      </w:r>
      <w:r w:rsidR="008334BF" w:rsidRPr="00EB1717">
        <w:rPr>
          <w:rFonts w:ascii="Times New Roman" w:hAnsi="Times New Roman"/>
          <w:sz w:val="24"/>
          <w:szCs w:val="24"/>
        </w:rPr>
        <w:t xml:space="preserve">страхования гражданской ответственности за причинение вреда вследствие недостатков </w:t>
      </w:r>
      <w:r w:rsidR="00D13C75" w:rsidRPr="00EB1717">
        <w:rPr>
          <w:rFonts w:ascii="Times New Roman" w:hAnsi="Times New Roman"/>
          <w:sz w:val="24"/>
          <w:szCs w:val="24"/>
        </w:rPr>
        <w:t>проектных</w:t>
      </w:r>
      <w:r w:rsidR="008334BF" w:rsidRPr="00EB1717">
        <w:rPr>
          <w:rFonts w:ascii="Times New Roman" w:hAnsi="Times New Roman"/>
          <w:sz w:val="24"/>
          <w:szCs w:val="24"/>
        </w:rPr>
        <w:t xml:space="preserve"> рабо</w:t>
      </w:r>
      <w:r w:rsidR="00D517F8" w:rsidRPr="00EB1717">
        <w:rPr>
          <w:rFonts w:ascii="Times New Roman" w:hAnsi="Times New Roman"/>
          <w:sz w:val="24"/>
          <w:szCs w:val="24"/>
        </w:rPr>
        <w:t>т организаций - членов АСРО «РОАП</w:t>
      </w:r>
      <w:r w:rsidR="008334BF" w:rsidRPr="00EB1717">
        <w:rPr>
          <w:rFonts w:ascii="Times New Roman" w:hAnsi="Times New Roman"/>
          <w:sz w:val="24"/>
          <w:szCs w:val="24"/>
        </w:rPr>
        <w:t xml:space="preserve"> «СОЮЗ»;</w:t>
      </w:r>
    </w:p>
    <w:p w:rsidR="008334BF" w:rsidRPr="00EB1717" w:rsidRDefault="008334BF" w:rsidP="00C15BD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717">
        <w:rPr>
          <w:rFonts w:ascii="Times New Roman" w:hAnsi="Times New Roman"/>
          <w:sz w:val="24"/>
          <w:szCs w:val="24"/>
        </w:rPr>
        <w:t>о делегировании кандидатов для участия в окружн</w:t>
      </w:r>
      <w:r w:rsidR="00123F7D" w:rsidRPr="00EB1717">
        <w:rPr>
          <w:rFonts w:ascii="Times New Roman" w:hAnsi="Times New Roman"/>
          <w:sz w:val="24"/>
          <w:szCs w:val="24"/>
        </w:rPr>
        <w:t>ых конференциях</w:t>
      </w:r>
      <w:r w:rsidRPr="00EB1717">
        <w:rPr>
          <w:rFonts w:ascii="Times New Roman" w:hAnsi="Times New Roman"/>
          <w:sz w:val="24"/>
          <w:szCs w:val="24"/>
        </w:rPr>
        <w:t xml:space="preserve"> </w:t>
      </w:r>
      <w:r w:rsidR="00123F7D" w:rsidRPr="00EB1717">
        <w:rPr>
          <w:rFonts w:ascii="Times New Roman" w:hAnsi="Times New Roman"/>
          <w:sz w:val="24"/>
          <w:szCs w:val="24"/>
        </w:rPr>
        <w:t>НОПРИЗ</w:t>
      </w:r>
      <w:r w:rsidRPr="00EB1717">
        <w:rPr>
          <w:rFonts w:ascii="Times New Roman" w:hAnsi="Times New Roman"/>
          <w:sz w:val="24"/>
          <w:szCs w:val="24"/>
        </w:rPr>
        <w:t xml:space="preserve">, </w:t>
      </w:r>
      <w:r w:rsidR="00B6635D" w:rsidRPr="00EB1717">
        <w:rPr>
          <w:rFonts w:ascii="Times New Roman" w:hAnsi="Times New Roman"/>
          <w:sz w:val="24"/>
          <w:szCs w:val="24"/>
        </w:rPr>
        <w:t>в Съезд</w:t>
      </w:r>
      <w:r w:rsidR="00123F7D" w:rsidRPr="00EB1717">
        <w:rPr>
          <w:rFonts w:ascii="Times New Roman" w:hAnsi="Times New Roman"/>
          <w:sz w:val="24"/>
          <w:szCs w:val="24"/>
        </w:rPr>
        <w:t>е</w:t>
      </w:r>
      <w:r w:rsidRPr="00EB1717">
        <w:rPr>
          <w:rFonts w:ascii="Times New Roman" w:hAnsi="Times New Roman"/>
          <w:sz w:val="24"/>
          <w:szCs w:val="24"/>
        </w:rPr>
        <w:t xml:space="preserve"> </w:t>
      </w:r>
      <w:r w:rsidR="00123F7D" w:rsidRPr="00EB1717">
        <w:rPr>
          <w:rFonts w:ascii="Times New Roman" w:hAnsi="Times New Roman"/>
          <w:sz w:val="24"/>
          <w:szCs w:val="24"/>
        </w:rPr>
        <w:t>НОПРИЗ</w:t>
      </w:r>
      <w:r w:rsidRPr="00EB1717">
        <w:rPr>
          <w:rFonts w:ascii="Times New Roman" w:hAnsi="Times New Roman"/>
          <w:sz w:val="24"/>
          <w:szCs w:val="24"/>
        </w:rPr>
        <w:t>;</w:t>
      </w:r>
    </w:p>
    <w:p w:rsidR="008334BF" w:rsidRPr="00EB1717" w:rsidRDefault="00A76BDE" w:rsidP="00C15BD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717">
        <w:rPr>
          <w:rFonts w:ascii="Times New Roman" w:hAnsi="Times New Roman"/>
          <w:sz w:val="24"/>
          <w:szCs w:val="24"/>
        </w:rPr>
        <w:t xml:space="preserve">о созыве Общих собраний членов (утверждены </w:t>
      </w:r>
      <w:r w:rsidR="006F64FC" w:rsidRPr="00EB1717">
        <w:rPr>
          <w:rFonts w:ascii="Times New Roman" w:hAnsi="Times New Roman"/>
          <w:sz w:val="24"/>
          <w:szCs w:val="24"/>
        </w:rPr>
        <w:t xml:space="preserve">даты проведения </w:t>
      </w:r>
      <w:r w:rsidR="008022D9" w:rsidRPr="00EB1717">
        <w:rPr>
          <w:rFonts w:ascii="Times New Roman" w:hAnsi="Times New Roman"/>
          <w:sz w:val="24"/>
          <w:szCs w:val="24"/>
        </w:rPr>
        <w:t>Общего собрания членов АСРО «РОАП</w:t>
      </w:r>
      <w:r w:rsidR="00B6635D" w:rsidRPr="00EB1717">
        <w:rPr>
          <w:rFonts w:ascii="Times New Roman" w:hAnsi="Times New Roman"/>
          <w:sz w:val="24"/>
          <w:szCs w:val="24"/>
        </w:rPr>
        <w:t xml:space="preserve"> «СОЮЗ», </w:t>
      </w:r>
      <w:r w:rsidRPr="00EB1717">
        <w:rPr>
          <w:rFonts w:ascii="Times New Roman" w:hAnsi="Times New Roman"/>
          <w:sz w:val="24"/>
          <w:szCs w:val="24"/>
        </w:rPr>
        <w:t>предварительные повестки дня и планы подготовки)</w:t>
      </w:r>
      <w:r w:rsidR="00B6635D" w:rsidRPr="00EB1717">
        <w:rPr>
          <w:rFonts w:ascii="Times New Roman" w:hAnsi="Times New Roman"/>
          <w:sz w:val="24"/>
          <w:szCs w:val="24"/>
        </w:rPr>
        <w:t>;</w:t>
      </w:r>
    </w:p>
    <w:p w:rsidR="00E245A7" w:rsidRPr="00EB1717" w:rsidRDefault="00E245A7" w:rsidP="00C15BD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717">
        <w:rPr>
          <w:rFonts w:ascii="Times New Roman" w:hAnsi="Times New Roman"/>
          <w:sz w:val="24"/>
          <w:szCs w:val="24"/>
        </w:rPr>
        <w:t>о возврате ошибочно перечисленных средств компенсационного фонда возмещения вреда, компенсационного фонда обеспечения договорных обязательств</w:t>
      </w:r>
      <w:r w:rsidR="00BA23CF" w:rsidRPr="00EB1717">
        <w:rPr>
          <w:rFonts w:ascii="Times New Roman" w:hAnsi="Times New Roman"/>
          <w:sz w:val="24"/>
          <w:szCs w:val="24"/>
        </w:rPr>
        <w:t xml:space="preserve"> АСРО «РОАП «СОЮЗ»</w:t>
      </w:r>
      <w:r w:rsidRPr="00EB1717">
        <w:rPr>
          <w:rFonts w:ascii="Times New Roman" w:hAnsi="Times New Roman"/>
          <w:sz w:val="24"/>
          <w:szCs w:val="24"/>
        </w:rPr>
        <w:t>;</w:t>
      </w:r>
    </w:p>
    <w:p w:rsidR="00B6635D" w:rsidRPr="00EB1717" w:rsidRDefault="00B6635D" w:rsidP="00C15BD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717">
        <w:rPr>
          <w:rFonts w:ascii="Times New Roman" w:hAnsi="Times New Roman"/>
          <w:sz w:val="24"/>
          <w:szCs w:val="24"/>
        </w:rPr>
        <w:t>об утверждении состав</w:t>
      </w:r>
      <w:r w:rsidR="008022D9" w:rsidRPr="00EB1717">
        <w:rPr>
          <w:rFonts w:ascii="Times New Roman" w:hAnsi="Times New Roman"/>
          <w:sz w:val="24"/>
          <w:szCs w:val="24"/>
        </w:rPr>
        <w:t>а Контрольной комиссии АСРО «РОАП</w:t>
      </w:r>
      <w:r w:rsidRPr="00EB1717">
        <w:rPr>
          <w:rFonts w:ascii="Times New Roman" w:hAnsi="Times New Roman"/>
          <w:sz w:val="24"/>
          <w:szCs w:val="24"/>
        </w:rPr>
        <w:t xml:space="preserve"> «СОЮЗ»;</w:t>
      </w:r>
    </w:p>
    <w:p w:rsidR="00B6635D" w:rsidRPr="00EB1717" w:rsidRDefault="00D138AD" w:rsidP="00C15BD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717">
        <w:rPr>
          <w:rFonts w:ascii="Times New Roman" w:hAnsi="Times New Roman"/>
          <w:sz w:val="24"/>
          <w:szCs w:val="24"/>
        </w:rPr>
        <w:t>о прекращении полномочий члена</w:t>
      </w:r>
      <w:r w:rsidR="008022D9" w:rsidRPr="00EB1717">
        <w:rPr>
          <w:rFonts w:ascii="Times New Roman" w:hAnsi="Times New Roman"/>
          <w:sz w:val="24"/>
          <w:szCs w:val="24"/>
        </w:rPr>
        <w:t xml:space="preserve"> Дисциплинарной комиссии АСРО «РОАП «СОЮЗ»;</w:t>
      </w:r>
    </w:p>
    <w:p w:rsidR="00B6635D" w:rsidRPr="00EB1717" w:rsidRDefault="00B6635D" w:rsidP="00C15BD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1717">
        <w:rPr>
          <w:rFonts w:ascii="Times New Roman" w:hAnsi="Times New Roman"/>
          <w:sz w:val="24"/>
          <w:szCs w:val="24"/>
        </w:rPr>
        <w:t>об утверждении сводного отчета по анализу деятельности членов</w:t>
      </w:r>
      <w:r w:rsidR="00FE3823" w:rsidRPr="00EB1717">
        <w:rPr>
          <w:rFonts w:ascii="Times New Roman" w:hAnsi="Times New Roman"/>
          <w:sz w:val="24"/>
          <w:szCs w:val="24"/>
        </w:rPr>
        <w:t xml:space="preserve"> за 201</w:t>
      </w:r>
      <w:r w:rsidR="0055478E">
        <w:rPr>
          <w:rFonts w:ascii="Times New Roman" w:hAnsi="Times New Roman"/>
          <w:sz w:val="24"/>
          <w:szCs w:val="24"/>
        </w:rPr>
        <w:t>9 год</w:t>
      </w:r>
      <w:r w:rsidRPr="00EB1717">
        <w:rPr>
          <w:rFonts w:ascii="Times New Roman" w:hAnsi="Times New Roman"/>
          <w:sz w:val="24"/>
          <w:szCs w:val="24"/>
        </w:rPr>
        <w:t>;</w:t>
      </w:r>
    </w:p>
    <w:p w:rsidR="00D13C75" w:rsidRPr="00EB1717" w:rsidRDefault="00D13C75" w:rsidP="00C15BD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B1717">
        <w:rPr>
          <w:rFonts w:ascii="Times New Roman" w:hAnsi="Times New Roman"/>
          <w:iCs/>
          <w:sz w:val="24"/>
          <w:szCs w:val="24"/>
        </w:rPr>
        <w:t>о назначен</w:t>
      </w:r>
      <w:proofErr w:type="gramStart"/>
      <w:r w:rsidRPr="00EB1717">
        <w:rPr>
          <w:rFonts w:ascii="Times New Roman" w:hAnsi="Times New Roman"/>
          <w:iCs/>
          <w:sz w:val="24"/>
          <w:szCs w:val="24"/>
        </w:rPr>
        <w:t>ии ау</w:t>
      </w:r>
      <w:proofErr w:type="gramEnd"/>
      <w:r w:rsidRPr="00EB1717">
        <w:rPr>
          <w:rFonts w:ascii="Times New Roman" w:hAnsi="Times New Roman"/>
          <w:iCs/>
          <w:sz w:val="24"/>
          <w:szCs w:val="24"/>
        </w:rPr>
        <w:t>диторской организации для проверки ведения бухгалтерского учета и финансовой (бухгалтерской) отчетности Ассоциации;</w:t>
      </w:r>
    </w:p>
    <w:p w:rsidR="001F1796" w:rsidRPr="00EB1717" w:rsidRDefault="001F1796" w:rsidP="001F1796">
      <w:pPr>
        <w:pStyle w:val="a8"/>
        <w:numPr>
          <w:ilvl w:val="0"/>
          <w:numId w:val="16"/>
        </w:numPr>
        <w:tabs>
          <w:tab w:val="center" w:pos="1134"/>
        </w:tabs>
        <w:jc w:val="both"/>
        <w:rPr>
          <w:rFonts w:ascii="Times New Roman" w:hAnsi="Times New Roman"/>
          <w:iCs/>
          <w:sz w:val="24"/>
          <w:szCs w:val="24"/>
        </w:rPr>
      </w:pPr>
      <w:r w:rsidRPr="00EB1717">
        <w:rPr>
          <w:rFonts w:ascii="Times New Roman" w:hAnsi="Times New Roman"/>
          <w:iCs/>
          <w:sz w:val="24"/>
          <w:szCs w:val="24"/>
        </w:rPr>
        <w:t>об одобрении системы применения штрафов в АСРО «РОАП «СОЮЗ» с учетом поступивших от членов Совета АСРО «РОАП «СОЮЗ предложений для последующего обсуждения на круглом столе 20.02.2019.</w:t>
      </w:r>
    </w:p>
    <w:p w:rsidR="00D138AD" w:rsidRPr="00EB1717" w:rsidRDefault="00D138AD" w:rsidP="001F1796">
      <w:pPr>
        <w:pStyle w:val="a8"/>
        <w:numPr>
          <w:ilvl w:val="0"/>
          <w:numId w:val="16"/>
        </w:numPr>
        <w:tabs>
          <w:tab w:val="center" w:pos="1134"/>
        </w:tabs>
        <w:jc w:val="both"/>
        <w:rPr>
          <w:rFonts w:ascii="Times New Roman" w:hAnsi="Times New Roman"/>
          <w:iCs/>
          <w:sz w:val="24"/>
          <w:szCs w:val="24"/>
        </w:rPr>
      </w:pPr>
      <w:r w:rsidRPr="00EB1717">
        <w:rPr>
          <w:rFonts w:ascii="Times New Roman" w:hAnsi="Times New Roman"/>
          <w:iCs/>
          <w:sz w:val="24"/>
          <w:szCs w:val="24"/>
        </w:rPr>
        <w:t>о награждении почетной грамотой членов АСРО «РОАП «СОЮЗ»,</w:t>
      </w:r>
    </w:p>
    <w:p w:rsidR="00D138AD" w:rsidRPr="00EB1717" w:rsidRDefault="00D138AD" w:rsidP="00D138AD">
      <w:pPr>
        <w:pStyle w:val="a8"/>
        <w:numPr>
          <w:ilvl w:val="0"/>
          <w:numId w:val="16"/>
        </w:numPr>
        <w:tabs>
          <w:tab w:val="center" w:pos="1134"/>
        </w:tabs>
        <w:jc w:val="both"/>
        <w:rPr>
          <w:rFonts w:ascii="Times New Roman" w:hAnsi="Times New Roman"/>
          <w:iCs/>
          <w:sz w:val="24"/>
          <w:szCs w:val="24"/>
        </w:rPr>
      </w:pPr>
      <w:r w:rsidRPr="00EB1717">
        <w:rPr>
          <w:rFonts w:ascii="Times New Roman" w:hAnsi="Times New Roman"/>
          <w:iCs/>
          <w:sz w:val="24"/>
          <w:szCs w:val="24"/>
        </w:rPr>
        <w:t>о направлении предупреждения о превышении уровня ответственности по обязательствам и требование о необходимости внесения дополнительного взноса в компенсационный фонд обеспечения договорных обязательств в отношении трех членов АСРО «РОС «СОЮЗ»</w:t>
      </w:r>
      <w:r w:rsidR="00915731">
        <w:rPr>
          <w:rFonts w:ascii="Times New Roman" w:hAnsi="Times New Roman"/>
          <w:iCs/>
          <w:sz w:val="24"/>
          <w:szCs w:val="24"/>
        </w:rPr>
        <w:t xml:space="preserve"> (в отношении двух членов АСРО «РОАП «СОЮЗ»: одна организация внесла взнос в компенсационный фонд обеспечения договорных обязательств, в </w:t>
      </w:r>
      <w:proofErr w:type="gramStart"/>
      <w:r w:rsidR="00915731">
        <w:rPr>
          <w:rFonts w:ascii="Times New Roman" w:hAnsi="Times New Roman"/>
          <w:iCs/>
          <w:sz w:val="24"/>
          <w:szCs w:val="24"/>
        </w:rPr>
        <w:t>связи</w:t>
      </w:r>
      <w:proofErr w:type="gramEnd"/>
      <w:r w:rsidR="00915731">
        <w:rPr>
          <w:rFonts w:ascii="Times New Roman" w:hAnsi="Times New Roman"/>
          <w:iCs/>
          <w:sz w:val="24"/>
          <w:szCs w:val="24"/>
        </w:rPr>
        <w:t xml:space="preserve"> с чем внесены соответствующие изменения в реестр, вторая организация  представила документы, подтверждающие отсутствие превышения уровня)</w:t>
      </w:r>
      <w:r w:rsidRPr="00EB1717">
        <w:rPr>
          <w:rFonts w:ascii="Times New Roman" w:hAnsi="Times New Roman"/>
          <w:iCs/>
          <w:sz w:val="24"/>
          <w:szCs w:val="24"/>
        </w:rPr>
        <w:t>,</w:t>
      </w:r>
    </w:p>
    <w:p w:rsidR="00EB1717" w:rsidRPr="00EB1717" w:rsidRDefault="00EB1717" w:rsidP="00EB1717">
      <w:pPr>
        <w:pStyle w:val="a8"/>
        <w:numPr>
          <w:ilvl w:val="0"/>
          <w:numId w:val="16"/>
        </w:numPr>
        <w:tabs>
          <w:tab w:val="center" w:pos="1134"/>
        </w:tabs>
        <w:jc w:val="both"/>
        <w:rPr>
          <w:rFonts w:ascii="Times New Roman" w:hAnsi="Times New Roman"/>
          <w:iCs/>
          <w:sz w:val="24"/>
          <w:szCs w:val="24"/>
        </w:rPr>
      </w:pPr>
      <w:r w:rsidRPr="00EB1717">
        <w:rPr>
          <w:rFonts w:ascii="Times New Roman" w:hAnsi="Times New Roman"/>
          <w:iCs/>
          <w:sz w:val="24"/>
          <w:szCs w:val="24"/>
        </w:rPr>
        <w:t>о назначении внеплановой проверки по жалобе на действия члена А</w:t>
      </w:r>
      <w:bookmarkStart w:id="0" w:name="_GoBack"/>
      <w:bookmarkEnd w:id="0"/>
      <w:r w:rsidRPr="00EB1717">
        <w:rPr>
          <w:rFonts w:ascii="Times New Roman" w:hAnsi="Times New Roman"/>
          <w:iCs/>
          <w:sz w:val="24"/>
          <w:szCs w:val="24"/>
        </w:rPr>
        <w:t>СРО «</w:t>
      </w:r>
      <w:r w:rsidR="00067BCD">
        <w:rPr>
          <w:rFonts w:ascii="Times New Roman" w:hAnsi="Times New Roman"/>
          <w:iCs/>
          <w:sz w:val="24"/>
          <w:szCs w:val="24"/>
        </w:rPr>
        <w:t>РОАП</w:t>
      </w:r>
      <w:r w:rsidRPr="00EB1717">
        <w:rPr>
          <w:rFonts w:ascii="Times New Roman" w:hAnsi="Times New Roman"/>
          <w:iCs/>
          <w:sz w:val="24"/>
          <w:szCs w:val="24"/>
        </w:rPr>
        <w:t xml:space="preserve"> «СОЮЗ».</w:t>
      </w:r>
    </w:p>
    <w:p w:rsidR="00B6635D" w:rsidRPr="00EB1717" w:rsidRDefault="00B6635D" w:rsidP="00C15BD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</w:pPr>
      <w:r w:rsidRPr="00EB1717">
        <w:rPr>
          <w:rFonts w:ascii="Times New Roman" w:hAnsi="Times New Roman"/>
          <w:sz w:val="24"/>
          <w:szCs w:val="24"/>
        </w:rPr>
        <w:t>иные решения.</w:t>
      </w:r>
    </w:p>
    <w:sectPr w:rsidR="00B6635D" w:rsidRPr="00EB1717" w:rsidSect="00DE677B">
      <w:headerReference w:type="default" r:id="rId13"/>
      <w:footnotePr>
        <w:pos w:val="beneathText"/>
      </w:footnotePr>
      <w:pgSz w:w="11905" w:h="16837"/>
      <w:pgMar w:top="1248" w:right="990" w:bottom="567" w:left="1134" w:header="720" w:footer="720" w:gutter="0"/>
      <w:pgBorders w:offsetFrom="page">
        <w:top w:val="threeDEmboss" w:sz="24" w:space="24" w:color="DBE5F1"/>
        <w:left w:val="threeDEmboss" w:sz="24" w:space="24" w:color="DBE5F1"/>
        <w:bottom w:val="threeDEngrave" w:sz="24" w:space="24" w:color="DBE5F1"/>
        <w:right w:val="threeDEngrave" w:sz="24" w:space="24" w:color="DBE5F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30" w:rsidRDefault="005A5830" w:rsidP="00AD3166">
      <w:r>
        <w:separator/>
      </w:r>
    </w:p>
  </w:endnote>
  <w:endnote w:type="continuationSeparator" w:id="0">
    <w:p w:rsidR="005A5830" w:rsidRDefault="005A5830" w:rsidP="00AD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30" w:rsidRDefault="005A5830" w:rsidP="00AD3166">
      <w:r>
        <w:separator/>
      </w:r>
    </w:p>
  </w:footnote>
  <w:footnote w:type="continuationSeparator" w:id="0">
    <w:p w:rsidR="005A5830" w:rsidRDefault="005A5830" w:rsidP="00AD3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36" w:rsidRPr="00D37EDC" w:rsidRDefault="00A65D36" w:rsidP="00AD3166">
    <w:pPr>
      <w:pStyle w:val="a9"/>
      <w:jc w:val="right"/>
      <w:rPr>
        <w:rFonts w:ascii="Cambria" w:hAnsi="Cambria"/>
        <w:i/>
        <w:sz w:val="20"/>
        <w:szCs w:val="20"/>
        <w:lang w:val="ru-RU"/>
      </w:rPr>
    </w:pPr>
    <w:r w:rsidRPr="00D37EDC">
      <w:rPr>
        <w:rFonts w:ascii="Cambria" w:hAnsi="Cambria"/>
        <w:i/>
        <w:sz w:val="20"/>
        <w:szCs w:val="20"/>
        <w:lang w:val="ru-RU"/>
      </w:rPr>
      <w:t xml:space="preserve">Отчет </w:t>
    </w:r>
    <w:r>
      <w:rPr>
        <w:rFonts w:ascii="Cambria" w:hAnsi="Cambria"/>
        <w:i/>
        <w:sz w:val="20"/>
        <w:szCs w:val="20"/>
        <w:lang w:val="ru-RU"/>
      </w:rPr>
      <w:t xml:space="preserve">о деятельности </w:t>
    </w:r>
    <w:r w:rsidRPr="00D37EDC">
      <w:rPr>
        <w:rFonts w:ascii="Cambria" w:hAnsi="Cambria"/>
        <w:i/>
        <w:sz w:val="20"/>
        <w:szCs w:val="20"/>
        <w:lang w:val="ru-RU"/>
      </w:rPr>
      <w:t>коллегиального органа управления (Совета) АСРО «РО</w:t>
    </w:r>
    <w:r>
      <w:rPr>
        <w:rFonts w:ascii="Cambria" w:hAnsi="Cambria"/>
        <w:i/>
        <w:sz w:val="20"/>
        <w:szCs w:val="20"/>
        <w:lang w:val="ru-RU"/>
      </w:rPr>
      <w:t>АП</w:t>
    </w:r>
    <w:r w:rsidRPr="00D37EDC">
      <w:rPr>
        <w:rFonts w:ascii="Cambria" w:hAnsi="Cambria"/>
        <w:i/>
        <w:sz w:val="20"/>
        <w:szCs w:val="20"/>
        <w:lang w:val="ru-RU"/>
      </w:rPr>
      <w:t xml:space="preserve"> «СОЮЗ» за 201</w:t>
    </w:r>
    <w:r w:rsidR="0078714D">
      <w:rPr>
        <w:rFonts w:ascii="Cambria" w:hAnsi="Cambria"/>
        <w:i/>
        <w:sz w:val="20"/>
        <w:szCs w:val="20"/>
        <w:lang w:val="ru-RU"/>
      </w:rPr>
      <w:t>9</w:t>
    </w:r>
    <w:r w:rsidRPr="00D37EDC">
      <w:rPr>
        <w:rFonts w:ascii="Cambria" w:hAnsi="Cambria"/>
        <w:i/>
        <w:sz w:val="20"/>
        <w:szCs w:val="20"/>
        <w:lang w:val="ru-RU"/>
      </w:rPr>
      <w:t>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8326EF0"/>
    <w:multiLevelType w:val="hybridMultilevel"/>
    <w:tmpl w:val="9E64CDE6"/>
    <w:lvl w:ilvl="0" w:tplc="8C5E55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912BF3"/>
    <w:multiLevelType w:val="hybridMultilevel"/>
    <w:tmpl w:val="230E4D56"/>
    <w:lvl w:ilvl="0" w:tplc="3F0630F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9D95D30"/>
    <w:multiLevelType w:val="hybridMultilevel"/>
    <w:tmpl w:val="6B62057A"/>
    <w:lvl w:ilvl="0" w:tplc="8C5E55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34801"/>
    <w:multiLevelType w:val="hybridMultilevel"/>
    <w:tmpl w:val="49A0EB00"/>
    <w:lvl w:ilvl="0" w:tplc="992CBF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E5854"/>
    <w:multiLevelType w:val="hybridMultilevel"/>
    <w:tmpl w:val="91B8D020"/>
    <w:lvl w:ilvl="0" w:tplc="8C5E55C8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58527E6"/>
    <w:multiLevelType w:val="hybridMultilevel"/>
    <w:tmpl w:val="BD28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95166"/>
    <w:multiLevelType w:val="hybridMultilevel"/>
    <w:tmpl w:val="F7FE6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11D4D"/>
    <w:multiLevelType w:val="hybridMultilevel"/>
    <w:tmpl w:val="927C2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85888"/>
    <w:multiLevelType w:val="hybridMultilevel"/>
    <w:tmpl w:val="3B3CC726"/>
    <w:lvl w:ilvl="0" w:tplc="C93EF7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6012F"/>
    <w:multiLevelType w:val="hybridMultilevel"/>
    <w:tmpl w:val="1146F2C8"/>
    <w:lvl w:ilvl="0" w:tplc="0758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224ACA"/>
    <w:multiLevelType w:val="hybridMultilevel"/>
    <w:tmpl w:val="EC8EB49A"/>
    <w:lvl w:ilvl="0" w:tplc="8C5E55C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EE3CC9"/>
    <w:multiLevelType w:val="hybridMultilevel"/>
    <w:tmpl w:val="A8E87AC0"/>
    <w:lvl w:ilvl="0" w:tplc="8C5E55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A35FBA"/>
    <w:multiLevelType w:val="hybridMultilevel"/>
    <w:tmpl w:val="BEB0F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221C9"/>
    <w:multiLevelType w:val="hybridMultilevel"/>
    <w:tmpl w:val="914A586C"/>
    <w:lvl w:ilvl="0" w:tplc="8C5E55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0B2C5F"/>
    <w:multiLevelType w:val="hybridMultilevel"/>
    <w:tmpl w:val="E4064004"/>
    <w:lvl w:ilvl="0" w:tplc="8C5E55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070F51"/>
    <w:multiLevelType w:val="hybridMultilevel"/>
    <w:tmpl w:val="992A4CDA"/>
    <w:lvl w:ilvl="0" w:tplc="8C5E55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A18F8"/>
    <w:multiLevelType w:val="hybridMultilevel"/>
    <w:tmpl w:val="2E0E1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7"/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2"/>
  </w:num>
  <w:num w:numId="17">
    <w:abstractNumId w:val="15"/>
  </w:num>
  <w:num w:numId="18">
    <w:abstractNumId w:val="16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F9"/>
    <w:rsid w:val="000077B4"/>
    <w:rsid w:val="000103C7"/>
    <w:rsid w:val="00015CEC"/>
    <w:rsid w:val="00034237"/>
    <w:rsid w:val="00044C1C"/>
    <w:rsid w:val="00054DE7"/>
    <w:rsid w:val="00064551"/>
    <w:rsid w:val="00067BCD"/>
    <w:rsid w:val="00077749"/>
    <w:rsid w:val="000A3B9D"/>
    <w:rsid w:val="000A5B3B"/>
    <w:rsid w:val="000C7A19"/>
    <w:rsid w:val="000E30CC"/>
    <w:rsid w:val="000F0545"/>
    <w:rsid w:val="00103BAC"/>
    <w:rsid w:val="0010591A"/>
    <w:rsid w:val="0010651B"/>
    <w:rsid w:val="00122B04"/>
    <w:rsid w:val="00123F7D"/>
    <w:rsid w:val="001307AE"/>
    <w:rsid w:val="001332EF"/>
    <w:rsid w:val="00151695"/>
    <w:rsid w:val="0015617F"/>
    <w:rsid w:val="00165923"/>
    <w:rsid w:val="001701AB"/>
    <w:rsid w:val="00175114"/>
    <w:rsid w:val="001B1333"/>
    <w:rsid w:val="001C2EA1"/>
    <w:rsid w:val="001D627B"/>
    <w:rsid w:val="001F1796"/>
    <w:rsid w:val="001F57AB"/>
    <w:rsid w:val="00202C6B"/>
    <w:rsid w:val="002127D8"/>
    <w:rsid w:val="00246983"/>
    <w:rsid w:val="00250B75"/>
    <w:rsid w:val="00251914"/>
    <w:rsid w:val="002612B7"/>
    <w:rsid w:val="00262874"/>
    <w:rsid w:val="00265339"/>
    <w:rsid w:val="002654E1"/>
    <w:rsid w:val="002741E5"/>
    <w:rsid w:val="002821D4"/>
    <w:rsid w:val="00290CC1"/>
    <w:rsid w:val="00296F8F"/>
    <w:rsid w:val="002A13AA"/>
    <w:rsid w:val="002B4B70"/>
    <w:rsid w:val="002D11C6"/>
    <w:rsid w:val="002E2A32"/>
    <w:rsid w:val="002F75CF"/>
    <w:rsid w:val="00301F07"/>
    <w:rsid w:val="00307C6B"/>
    <w:rsid w:val="00317AB8"/>
    <w:rsid w:val="00327F96"/>
    <w:rsid w:val="003347ED"/>
    <w:rsid w:val="00337E64"/>
    <w:rsid w:val="003400A4"/>
    <w:rsid w:val="00346C51"/>
    <w:rsid w:val="0035411E"/>
    <w:rsid w:val="00374252"/>
    <w:rsid w:val="00374BBF"/>
    <w:rsid w:val="0038754C"/>
    <w:rsid w:val="00387E01"/>
    <w:rsid w:val="003A268D"/>
    <w:rsid w:val="003B2099"/>
    <w:rsid w:val="003D017A"/>
    <w:rsid w:val="003F6B61"/>
    <w:rsid w:val="00415F8B"/>
    <w:rsid w:val="00420656"/>
    <w:rsid w:val="00437258"/>
    <w:rsid w:val="00441EE9"/>
    <w:rsid w:val="00444444"/>
    <w:rsid w:val="00467D95"/>
    <w:rsid w:val="004A173C"/>
    <w:rsid w:val="004A27CD"/>
    <w:rsid w:val="004B6EFA"/>
    <w:rsid w:val="004C7580"/>
    <w:rsid w:val="004D30AE"/>
    <w:rsid w:val="004D6387"/>
    <w:rsid w:val="005034B4"/>
    <w:rsid w:val="005079F0"/>
    <w:rsid w:val="00534B0D"/>
    <w:rsid w:val="0054444A"/>
    <w:rsid w:val="0054518F"/>
    <w:rsid w:val="0055202E"/>
    <w:rsid w:val="0055478E"/>
    <w:rsid w:val="00555BAD"/>
    <w:rsid w:val="00557411"/>
    <w:rsid w:val="0056245B"/>
    <w:rsid w:val="00586B92"/>
    <w:rsid w:val="00594257"/>
    <w:rsid w:val="005A5830"/>
    <w:rsid w:val="005C2791"/>
    <w:rsid w:val="005C6612"/>
    <w:rsid w:val="005D1603"/>
    <w:rsid w:val="005D75C9"/>
    <w:rsid w:val="005E27D2"/>
    <w:rsid w:val="005E3881"/>
    <w:rsid w:val="00605A97"/>
    <w:rsid w:val="00613C8B"/>
    <w:rsid w:val="00624D86"/>
    <w:rsid w:val="006268BD"/>
    <w:rsid w:val="006306F2"/>
    <w:rsid w:val="006413A8"/>
    <w:rsid w:val="006414DD"/>
    <w:rsid w:val="00663B59"/>
    <w:rsid w:val="00681362"/>
    <w:rsid w:val="006B6C20"/>
    <w:rsid w:val="006D0D20"/>
    <w:rsid w:val="006D6C88"/>
    <w:rsid w:val="006E7D23"/>
    <w:rsid w:val="006F23D0"/>
    <w:rsid w:val="006F64FC"/>
    <w:rsid w:val="00700398"/>
    <w:rsid w:val="00707F71"/>
    <w:rsid w:val="007312E6"/>
    <w:rsid w:val="00740392"/>
    <w:rsid w:val="00784460"/>
    <w:rsid w:val="0078714D"/>
    <w:rsid w:val="00795F81"/>
    <w:rsid w:val="007A134E"/>
    <w:rsid w:val="007B2129"/>
    <w:rsid w:val="007D5E01"/>
    <w:rsid w:val="007E50FB"/>
    <w:rsid w:val="007E5B77"/>
    <w:rsid w:val="007E5FAA"/>
    <w:rsid w:val="007F509E"/>
    <w:rsid w:val="008022D9"/>
    <w:rsid w:val="00810FBC"/>
    <w:rsid w:val="008334BF"/>
    <w:rsid w:val="00842158"/>
    <w:rsid w:val="008528B1"/>
    <w:rsid w:val="00862791"/>
    <w:rsid w:val="008627CD"/>
    <w:rsid w:val="00880129"/>
    <w:rsid w:val="00885831"/>
    <w:rsid w:val="0089569C"/>
    <w:rsid w:val="00897F64"/>
    <w:rsid w:val="008A168C"/>
    <w:rsid w:val="008B3E18"/>
    <w:rsid w:val="008E0716"/>
    <w:rsid w:val="008E0D07"/>
    <w:rsid w:val="00902F81"/>
    <w:rsid w:val="00904AB3"/>
    <w:rsid w:val="00915731"/>
    <w:rsid w:val="0091649B"/>
    <w:rsid w:val="009202BA"/>
    <w:rsid w:val="00946AB2"/>
    <w:rsid w:val="009553FC"/>
    <w:rsid w:val="0097515D"/>
    <w:rsid w:val="00981B73"/>
    <w:rsid w:val="00990073"/>
    <w:rsid w:val="009921E8"/>
    <w:rsid w:val="009925BA"/>
    <w:rsid w:val="009A2CB5"/>
    <w:rsid w:val="009A750C"/>
    <w:rsid w:val="009B1AA4"/>
    <w:rsid w:val="009B3B0B"/>
    <w:rsid w:val="009C293F"/>
    <w:rsid w:val="009F1B00"/>
    <w:rsid w:val="009F4E68"/>
    <w:rsid w:val="00A118A2"/>
    <w:rsid w:val="00A2229B"/>
    <w:rsid w:val="00A270C4"/>
    <w:rsid w:val="00A512B9"/>
    <w:rsid w:val="00A64E6B"/>
    <w:rsid w:val="00A65D36"/>
    <w:rsid w:val="00A66C12"/>
    <w:rsid w:val="00A755E9"/>
    <w:rsid w:val="00A76BDE"/>
    <w:rsid w:val="00AB19CF"/>
    <w:rsid w:val="00AB2569"/>
    <w:rsid w:val="00AD2D30"/>
    <w:rsid w:val="00AD2EA7"/>
    <w:rsid w:val="00AD3166"/>
    <w:rsid w:val="00AD36F7"/>
    <w:rsid w:val="00AD4E66"/>
    <w:rsid w:val="00AD7BA8"/>
    <w:rsid w:val="00AE148B"/>
    <w:rsid w:val="00AE37C2"/>
    <w:rsid w:val="00AF2882"/>
    <w:rsid w:val="00AF2A2E"/>
    <w:rsid w:val="00AF62F9"/>
    <w:rsid w:val="00B04667"/>
    <w:rsid w:val="00B11952"/>
    <w:rsid w:val="00B12349"/>
    <w:rsid w:val="00B1756D"/>
    <w:rsid w:val="00B20E70"/>
    <w:rsid w:val="00B241AE"/>
    <w:rsid w:val="00B27092"/>
    <w:rsid w:val="00B5245B"/>
    <w:rsid w:val="00B54343"/>
    <w:rsid w:val="00B55B5F"/>
    <w:rsid w:val="00B6635D"/>
    <w:rsid w:val="00B772DA"/>
    <w:rsid w:val="00B77C7F"/>
    <w:rsid w:val="00B87708"/>
    <w:rsid w:val="00BA1A96"/>
    <w:rsid w:val="00BA23CF"/>
    <w:rsid w:val="00BA584B"/>
    <w:rsid w:val="00BA623B"/>
    <w:rsid w:val="00BA7BE4"/>
    <w:rsid w:val="00BB2AAF"/>
    <w:rsid w:val="00BB37DE"/>
    <w:rsid w:val="00BB6C09"/>
    <w:rsid w:val="00BB7559"/>
    <w:rsid w:val="00BC7668"/>
    <w:rsid w:val="00BD3890"/>
    <w:rsid w:val="00BE2ACE"/>
    <w:rsid w:val="00BE3BF7"/>
    <w:rsid w:val="00BF17E5"/>
    <w:rsid w:val="00BF3BC3"/>
    <w:rsid w:val="00BF4FCD"/>
    <w:rsid w:val="00C03B72"/>
    <w:rsid w:val="00C111F0"/>
    <w:rsid w:val="00C15BD1"/>
    <w:rsid w:val="00C218BD"/>
    <w:rsid w:val="00C23CC9"/>
    <w:rsid w:val="00C508AE"/>
    <w:rsid w:val="00C65E48"/>
    <w:rsid w:val="00C95A22"/>
    <w:rsid w:val="00C9717B"/>
    <w:rsid w:val="00CA02BB"/>
    <w:rsid w:val="00CB0DC6"/>
    <w:rsid w:val="00CC4BB2"/>
    <w:rsid w:val="00CD1954"/>
    <w:rsid w:val="00CD7BE3"/>
    <w:rsid w:val="00CF51AF"/>
    <w:rsid w:val="00D04B18"/>
    <w:rsid w:val="00D11BBB"/>
    <w:rsid w:val="00D138AD"/>
    <w:rsid w:val="00D13C75"/>
    <w:rsid w:val="00D20174"/>
    <w:rsid w:val="00D235A2"/>
    <w:rsid w:val="00D37EDC"/>
    <w:rsid w:val="00D517F8"/>
    <w:rsid w:val="00D71751"/>
    <w:rsid w:val="00D95B74"/>
    <w:rsid w:val="00DA2211"/>
    <w:rsid w:val="00DA4384"/>
    <w:rsid w:val="00DC6759"/>
    <w:rsid w:val="00DD3A07"/>
    <w:rsid w:val="00DE677B"/>
    <w:rsid w:val="00DF08B1"/>
    <w:rsid w:val="00DF2BA3"/>
    <w:rsid w:val="00E0291E"/>
    <w:rsid w:val="00E03435"/>
    <w:rsid w:val="00E03E09"/>
    <w:rsid w:val="00E14669"/>
    <w:rsid w:val="00E23F67"/>
    <w:rsid w:val="00E245A7"/>
    <w:rsid w:val="00E45AB3"/>
    <w:rsid w:val="00E512F3"/>
    <w:rsid w:val="00E7347C"/>
    <w:rsid w:val="00E84BF4"/>
    <w:rsid w:val="00E902AA"/>
    <w:rsid w:val="00E96EC1"/>
    <w:rsid w:val="00EA2D2E"/>
    <w:rsid w:val="00EA3B48"/>
    <w:rsid w:val="00EA3FDD"/>
    <w:rsid w:val="00EA649C"/>
    <w:rsid w:val="00EB1717"/>
    <w:rsid w:val="00EB39C5"/>
    <w:rsid w:val="00EB3AE5"/>
    <w:rsid w:val="00ED37D4"/>
    <w:rsid w:val="00ED7B02"/>
    <w:rsid w:val="00EF00B3"/>
    <w:rsid w:val="00EF6588"/>
    <w:rsid w:val="00F06607"/>
    <w:rsid w:val="00F13E9F"/>
    <w:rsid w:val="00F22EC2"/>
    <w:rsid w:val="00F327A7"/>
    <w:rsid w:val="00F5156B"/>
    <w:rsid w:val="00F521B3"/>
    <w:rsid w:val="00F524AE"/>
    <w:rsid w:val="00F574D8"/>
    <w:rsid w:val="00F83E7F"/>
    <w:rsid w:val="00FA71A0"/>
    <w:rsid w:val="00FA734B"/>
    <w:rsid w:val="00FB2F72"/>
    <w:rsid w:val="00FD1AA4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character" w:customStyle="1" w:styleId="2">
    <w:name w:val="Основной шрифт абзаца2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List Paragraph"/>
    <w:basedOn w:val="a"/>
    <w:uiPriority w:val="34"/>
    <w:qFormat/>
    <w:rsid w:val="0074039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9">
    <w:name w:val="header"/>
    <w:basedOn w:val="a"/>
    <w:link w:val="aa"/>
    <w:uiPriority w:val="99"/>
    <w:unhideWhenUsed/>
    <w:rsid w:val="00AD31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316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AD31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D316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Normal (Web)"/>
    <w:basedOn w:val="a"/>
    <w:uiPriority w:val="99"/>
    <w:semiHidden/>
    <w:unhideWhenUsed/>
    <w:rsid w:val="0038754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CF51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51AF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WW-Absatz-Standardschriftart111111">
    <w:name w:val="WW-Absatz-Standardschriftart111111"/>
    <w:rsid w:val="00DE6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character" w:customStyle="1" w:styleId="2">
    <w:name w:val="Основной шрифт абзаца2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List Paragraph"/>
    <w:basedOn w:val="a"/>
    <w:uiPriority w:val="34"/>
    <w:qFormat/>
    <w:rsid w:val="0074039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9">
    <w:name w:val="header"/>
    <w:basedOn w:val="a"/>
    <w:link w:val="aa"/>
    <w:uiPriority w:val="99"/>
    <w:unhideWhenUsed/>
    <w:rsid w:val="00AD31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316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AD31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D316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Normal (Web)"/>
    <w:basedOn w:val="a"/>
    <w:uiPriority w:val="99"/>
    <w:semiHidden/>
    <w:unhideWhenUsed/>
    <w:rsid w:val="0038754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CF51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51AF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WW-Absatz-Standardschriftart111111">
    <w:name w:val="WW-Absatz-Standardschriftart111111"/>
    <w:rsid w:val="00DE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831460674157304"/>
          <c:y val="9.4972067039106142E-2"/>
          <c:w val="0.797752808988764"/>
          <c:h val="0.4525139664804469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0966784"/>
        <c:axId val="190648832"/>
        <c:axId val="0"/>
      </c:bar3DChart>
      <c:catAx>
        <c:axId val="19096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0648832"/>
        <c:crosses val="autoZero"/>
        <c:auto val="1"/>
        <c:lblAlgn val="ctr"/>
        <c:lblOffset val="100"/>
        <c:noMultiLvlLbl val="0"/>
      </c:catAx>
      <c:valAx>
        <c:axId val="190648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966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Решения о приеме в члены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Лист1!$A$3:$A$6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459904"/>
        <c:axId val="167043648"/>
        <c:axId val="0"/>
      </c:bar3DChart>
      <c:catAx>
        <c:axId val="134459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67043648"/>
        <c:crosses val="autoZero"/>
        <c:auto val="1"/>
        <c:lblAlgn val="ctr"/>
        <c:lblOffset val="100"/>
        <c:noMultiLvlLbl val="0"/>
      </c:catAx>
      <c:valAx>
        <c:axId val="167043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459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615389353025723E-2"/>
          <c:y val="0.15657524641559006"/>
          <c:w val="0.63492427547955099"/>
          <c:h val="0.63053447864471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Решения о внесении изменений в реестр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Лист1!$A$3:$A$6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Решения об отказе во внесении изменений в реестр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Лист1!$A$3:$A$6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462976"/>
        <c:axId val="167045376"/>
        <c:axId val="0"/>
      </c:bar3DChart>
      <c:catAx>
        <c:axId val="134462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67045376"/>
        <c:crosses val="autoZero"/>
        <c:auto val="1"/>
        <c:lblAlgn val="ctr"/>
        <c:lblOffset val="100"/>
        <c:noMultiLvlLbl val="0"/>
      </c:catAx>
      <c:valAx>
        <c:axId val="167045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462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073415354134328"/>
          <c:y val="0.14551052152257835"/>
          <c:w val="0.27384225423953767"/>
          <c:h val="0.5713859063071661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7E84-7D3C-446B-B2F7-F7A82C52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63</cp:revision>
  <cp:lastPrinted>2020-06-17T04:02:00Z</cp:lastPrinted>
  <dcterms:created xsi:type="dcterms:W3CDTF">2018-03-23T01:35:00Z</dcterms:created>
  <dcterms:modified xsi:type="dcterms:W3CDTF">2020-06-17T04:02:00Z</dcterms:modified>
</cp:coreProperties>
</file>