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25" w:rsidRPr="000130B8" w:rsidRDefault="00BF0F25" w:rsidP="00E825AA">
      <w:pPr>
        <w:pStyle w:val="ConsPlusNormal"/>
        <w:spacing w:after="120" w:line="240" w:lineRule="exact"/>
        <w:ind w:left="4820"/>
        <w:jc w:val="center"/>
        <w:outlineLvl w:val="0"/>
      </w:pPr>
      <w:bookmarkStart w:id="0" w:name="_GoBack"/>
      <w:bookmarkEnd w:id="0"/>
      <w:r w:rsidRPr="000130B8">
        <w:t>УТВЕРЖДЕНО</w:t>
      </w:r>
    </w:p>
    <w:p w:rsidR="00BF0F25" w:rsidRDefault="0047003A" w:rsidP="00BF0F25">
      <w:pPr>
        <w:pStyle w:val="ConsPlusNormal"/>
        <w:spacing w:line="240" w:lineRule="exact"/>
        <w:ind w:left="4820"/>
        <w:jc w:val="center"/>
      </w:pPr>
      <w:r>
        <w:t>п</w:t>
      </w:r>
      <w:r w:rsidR="00BF0F25">
        <w:t xml:space="preserve">остановлением </w:t>
      </w:r>
      <w:r w:rsidR="00BF0F25" w:rsidRPr="000130B8">
        <w:t>Губернатора</w:t>
      </w:r>
      <w:r w:rsidR="00BF0F25">
        <w:t xml:space="preserve"> </w:t>
      </w:r>
    </w:p>
    <w:p w:rsidR="00BF0F25" w:rsidRPr="000130B8" w:rsidRDefault="00BF0F25" w:rsidP="00BF0F25">
      <w:pPr>
        <w:pStyle w:val="ConsPlusNormal"/>
        <w:spacing w:line="240" w:lineRule="exact"/>
        <w:ind w:left="4820"/>
        <w:jc w:val="center"/>
      </w:pPr>
      <w:r>
        <w:t xml:space="preserve">Хабаровского </w:t>
      </w:r>
      <w:r w:rsidRPr="000130B8">
        <w:t>края</w:t>
      </w:r>
    </w:p>
    <w:p w:rsidR="00BF0F25" w:rsidRPr="00CD6CF2" w:rsidRDefault="00BF0F25" w:rsidP="0014001F">
      <w:pPr>
        <w:pStyle w:val="ConsPlusNormal"/>
        <w:spacing w:before="120"/>
        <w:ind w:left="4820"/>
        <w:jc w:val="center"/>
        <w:rPr>
          <w:b/>
        </w:rPr>
      </w:pPr>
      <w:r w:rsidRPr="000130B8">
        <w:t xml:space="preserve">от </w:t>
      </w:r>
      <w:r w:rsidR="001D221E">
        <w:t xml:space="preserve">25.01.2018 </w:t>
      </w:r>
      <w:r>
        <w:t xml:space="preserve">№ </w:t>
      </w:r>
      <w:bookmarkStart w:id="1" w:name="P40"/>
      <w:bookmarkEnd w:id="1"/>
      <w:r w:rsidR="001D221E">
        <w:t>4</w:t>
      </w:r>
    </w:p>
    <w:p w:rsidR="00BF0F25" w:rsidRDefault="00BF0F25" w:rsidP="00CD6CF2">
      <w:pPr>
        <w:pStyle w:val="ConsPlusNormal"/>
        <w:widowControl w:val="0"/>
        <w:jc w:val="both"/>
      </w:pPr>
    </w:p>
    <w:p w:rsidR="00EF7596" w:rsidRDefault="00EF7596" w:rsidP="00CD6CF2">
      <w:pPr>
        <w:pStyle w:val="ConsPlusNormal"/>
        <w:widowControl w:val="0"/>
        <w:jc w:val="both"/>
      </w:pPr>
    </w:p>
    <w:p w:rsidR="00CD6CF2" w:rsidRPr="00CD6CF2" w:rsidRDefault="00CD6CF2" w:rsidP="00CD6CF2">
      <w:pPr>
        <w:pStyle w:val="ConsPlusNormal"/>
        <w:widowControl w:val="0"/>
        <w:jc w:val="both"/>
      </w:pPr>
    </w:p>
    <w:p w:rsidR="00BF0F25" w:rsidRDefault="00F267D5" w:rsidP="00E825AA">
      <w:pPr>
        <w:pStyle w:val="ConsPlusNormal"/>
        <w:widowControl w:val="0"/>
        <w:spacing w:after="120" w:line="240" w:lineRule="exact"/>
        <w:ind w:firstLine="709"/>
        <w:jc w:val="center"/>
      </w:pPr>
      <w:r>
        <w:t>ПОЛОЖЕНИЕ</w:t>
      </w:r>
    </w:p>
    <w:p w:rsidR="00FD7560" w:rsidRDefault="00C96468" w:rsidP="0047003A">
      <w:pPr>
        <w:pStyle w:val="ConsPlusNormal"/>
        <w:widowControl w:val="0"/>
        <w:spacing w:line="240" w:lineRule="exact"/>
        <w:ind w:firstLine="709"/>
        <w:jc w:val="center"/>
      </w:pPr>
      <w:r>
        <w:t>о краевом конкурсе на лучшую строительную организацию, предпри</w:t>
      </w:r>
      <w:r>
        <w:t>я</w:t>
      </w:r>
      <w:r>
        <w:t>тие промышленности строительных материалов, проектную о</w:t>
      </w:r>
      <w:r w:rsidR="00BF0F25">
        <w:t>рганизацию строительной отрасли</w:t>
      </w:r>
    </w:p>
    <w:p w:rsidR="00BF0F25" w:rsidRDefault="00BF0F25" w:rsidP="00DA2EEB">
      <w:pPr>
        <w:pStyle w:val="ConsPlusNormal"/>
        <w:widowControl w:val="0"/>
        <w:ind w:firstLine="709"/>
        <w:jc w:val="both"/>
      </w:pPr>
    </w:p>
    <w:p w:rsidR="00E825AA" w:rsidRDefault="00E825AA" w:rsidP="00DA2EEB">
      <w:pPr>
        <w:pStyle w:val="ConsPlusNormal"/>
        <w:widowControl w:val="0"/>
        <w:ind w:firstLine="709"/>
        <w:jc w:val="both"/>
      </w:pPr>
    </w:p>
    <w:p w:rsidR="00BF0F25" w:rsidRDefault="00BF0F25" w:rsidP="00BF0F25">
      <w:pPr>
        <w:pStyle w:val="ConsPlusNormal"/>
        <w:widowControl w:val="0"/>
        <w:ind w:firstLine="709"/>
        <w:jc w:val="center"/>
      </w:pPr>
      <w:r>
        <w:t>1. Общие положения</w:t>
      </w:r>
    </w:p>
    <w:p w:rsidR="00BF0F25" w:rsidRDefault="00BF0F25" w:rsidP="00BF0F25">
      <w:pPr>
        <w:pStyle w:val="ConsPlusNormal"/>
        <w:widowControl w:val="0"/>
        <w:ind w:firstLine="709"/>
        <w:jc w:val="both"/>
      </w:pPr>
    </w:p>
    <w:p w:rsidR="00C96468" w:rsidRDefault="00C96468" w:rsidP="00BF0F25">
      <w:pPr>
        <w:pStyle w:val="ConsPlusNormal"/>
        <w:widowControl w:val="0"/>
        <w:ind w:firstLine="709"/>
        <w:jc w:val="both"/>
      </w:pPr>
      <w:r>
        <w:t>1.1. Настоящее Положение определяет цели и задачи, состав участн</w:t>
      </w:r>
      <w:r>
        <w:t>и</w:t>
      </w:r>
      <w:r>
        <w:t>ков, порядок организации и проведения краевого</w:t>
      </w:r>
      <w:r w:rsidR="00E32A80">
        <w:t xml:space="preserve"> конкурса на лучшую стро</w:t>
      </w:r>
      <w:r w:rsidR="00E32A80">
        <w:t>и</w:t>
      </w:r>
      <w:r w:rsidR="00E32A80">
        <w:t>тельную организацию, предприятие промышленности строительных матер</w:t>
      </w:r>
      <w:r w:rsidR="00E32A80">
        <w:t>и</w:t>
      </w:r>
      <w:r w:rsidR="00E32A80">
        <w:t>алов, проектную организацию строительной отрасли (далее – конкурс</w:t>
      </w:r>
      <w:r w:rsidR="00E42F10">
        <w:t>, Пол</w:t>
      </w:r>
      <w:r w:rsidR="00E42F10">
        <w:t>о</w:t>
      </w:r>
      <w:r w:rsidR="00E42F10">
        <w:t>жение соответственно</w:t>
      </w:r>
      <w:r w:rsidR="00E32A80">
        <w:t>), внедряющих современные технологии в сфере своей деятельности в современных экономических условия</w:t>
      </w:r>
      <w:r w:rsidR="00BF0F25">
        <w:t>х.</w:t>
      </w:r>
    </w:p>
    <w:p w:rsidR="00BF0F25" w:rsidRDefault="00BF0F25" w:rsidP="00AA5D88">
      <w:pPr>
        <w:pStyle w:val="ConsPlusNormal"/>
        <w:widowControl w:val="0"/>
        <w:ind w:firstLine="709"/>
        <w:jc w:val="both"/>
      </w:pPr>
      <w:r>
        <w:t>1.2. Организатором конкурса является министерство строительства Х</w:t>
      </w:r>
      <w:r>
        <w:t>а</w:t>
      </w:r>
      <w:r>
        <w:t xml:space="preserve">баровского края (далее </w:t>
      </w:r>
      <w:r w:rsidR="00E825AA">
        <w:t>–</w:t>
      </w:r>
      <w:r>
        <w:t xml:space="preserve"> министерство</w:t>
      </w:r>
      <w:r w:rsidR="00E825AA">
        <w:t xml:space="preserve"> и край соответственно</w:t>
      </w:r>
      <w:r>
        <w:t>).</w:t>
      </w:r>
    </w:p>
    <w:p w:rsidR="00BF0F25" w:rsidRDefault="00BF0F25" w:rsidP="00AA5D8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4855A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 Рассмотрение конкурсных материалов осуществляется организац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онным</w:t>
      </w:r>
      <w:r w:rsidR="009766E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комитетом конкурса</w:t>
      </w:r>
      <w:r w:rsidR="0047003A">
        <w:rPr>
          <w:sz w:val="28"/>
          <w:szCs w:val="28"/>
          <w:lang w:eastAsia="ru-RU"/>
        </w:rPr>
        <w:t>, формируемым министерством.</w:t>
      </w:r>
    </w:p>
    <w:p w:rsidR="009766EC" w:rsidRDefault="009766EC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</w:p>
    <w:p w:rsidR="008D0749" w:rsidRDefault="008D0749" w:rsidP="009766E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Цели и задачи конкурса</w:t>
      </w:r>
    </w:p>
    <w:p w:rsidR="009766EC" w:rsidRDefault="009766EC" w:rsidP="009766E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</w:p>
    <w:p w:rsidR="008D0749" w:rsidRDefault="008D0749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2.1. Цель конкурса – развитие, распространение и публичное признание</w:t>
      </w:r>
      <w:r w:rsidR="005148EC">
        <w:rPr>
          <w:sz w:val="28"/>
          <w:szCs w:val="28"/>
          <w:lang w:eastAsia="ru-RU"/>
        </w:rPr>
        <w:t xml:space="preserve"> в системе строительного комплекса края передового строительного, пр</w:t>
      </w:r>
      <w:r w:rsidR="005148EC">
        <w:rPr>
          <w:sz w:val="28"/>
          <w:szCs w:val="28"/>
          <w:lang w:eastAsia="ru-RU"/>
        </w:rPr>
        <w:t>о</w:t>
      </w:r>
      <w:r w:rsidR="005148EC">
        <w:rPr>
          <w:sz w:val="28"/>
          <w:szCs w:val="28"/>
          <w:lang w:eastAsia="ru-RU"/>
        </w:rPr>
        <w:t>мышленного и проектного опыта.</w:t>
      </w:r>
    </w:p>
    <w:p w:rsidR="00CD5BA5" w:rsidRPr="00CD5BA5" w:rsidRDefault="00CD5BA5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CD5BA5">
        <w:rPr>
          <w:sz w:val="28"/>
          <w:szCs w:val="28"/>
          <w:lang w:eastAsia="ru-RU"/>
        </w:rPr>
        <w:t>2.2. Основные задачи конкурса:</w:t>
      </w:r>
    </w:p>
    <w:p w:rsidR="00CD5BA5" w:rsidRPr="00CD5BA5" w:rsidRDefault="00CD5BA5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CD5BA5">
        <w:rPr>
          <w:sz w:val="28"/>
          <w:szCs w:val="28"/>
          <w:lang w:eastAsia="ru-RU"/>
        </w:rPr>
        <w:t>- выявление образцов современных технологий в строительном ко</w:t>
      </w:r>
      <w:r w:rsidRPr="00CD5BA5">
        <w:rPr>
          <w:sz w:val="28"/>
          <w:szCs w:val="28"/>
          <w:lang w:eastAsia="ru-RU"/>
        </w:rPr>
        <w:t>м</w:t>
      </w:r>
      <w:r w:rsidRPr="00CD5BA5">
        <w:rPr>
          <w:sz w:val="28"/>
          <w:szCs w:val="28"/>
          <w:lang w:eastAsia="ru-RU"/>
        </w:rPr>
        <w:t>плексе края;</w:t>
      </w:r>
    </w:p>
    <w:p w:rsidR="00CD5BA5" w:rsidRPr="00CD5BA5" w:rsidRDefault="00CD5BA5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выявление лидеров среди </w:t>
      </w:r>
      <w:r w:rsidRPr="00CD5BA5">
        <w:rPr>
          <w:sz w:val="28"/>
          <w:szCs w:val="28"/>
          <w:lang w:eastAsia="ru-RU"/>
        </w:rPr>
        <w:t>строительных</w:t>
      </w:r>
      <w:r w:rsidR="00786931">
        <w:rPr>
          <w:sz w:val="28"/>
          <w:szCs w:val="28"/>
          <w:lang w:eastAsia="ru-RU"/>
        </w:rPr>
        <w:t xml:space="preserve"> организаций</w:t>
      </w:r>
      <w:r w:rsidRPr="00CD5BA5">
        <w:rPr>
          <w:sz w:val="28"/>
          <w:szCs w:val="28"/>
          <w:lang w:eastAsia="ru-RU"/>
        </w:rPr>
        <w:t xml:space="preserve">, </w:t>
      </w:r>
      <w:r w:rsidR="00786931">
        <w:rPr>
          <w:sz w:val="28"/>
          <w:szCs w:val="28"/>
          <w:lang w:eastAsia="ru-RU"/>
        </w:rPr>
        <w:t xml:space="preserve">предприятий </w:t>
      </w:r>
      <w:r w:rsidR="00EF7596">
        <w:rPr>
          <w:sz w:val="28"/>
          <w:szCs w:val="28"/>
          <w:lang w:eastAsia="ru-RU"/>
        </w:rPr>
        <w:t xml:space="preserve">промышленности </w:t>
      </w:r>
      <w:r w:rsidR="00786931">
        <w:rPr>
          <w:sz w:val="28"/>
          <w:szCs w:val="28"/>
          <w:lang w:eastAsia="ru-RU"/>
        </w:rPr>
        <w:t>строительных материалов</w:t>
      </w:r>
      <w:r>
        <w:rPr>
          <w:sz w:val="28"/>
          <w:szCs w:val="28"/>
          <w:lang w:eastAsia="ru-RU"/>
        </w:rPr>
        <w:t>, проектных</w:t>
      </w:r>
      <w:r w:rsidR="00786931">
        <w:rPr>
          <w:sz w:val="28"/>
          <w:szCs w:val="28"/>
          <w:lang w:eastAsia="ru-RU"/>
        </w:rPr>
        <w:t xml:space="preserve"> организаций стро</w:t>
      </w:r>
      <w:r w:rsidR="00786931">
        <w:rPr>
          <w:sz w:val="28"/>
          <w:szCs w:val="28"/>
          <w:lang w:eastAsia="ru-RU"/>
        </w:rPr>
        <w:t>и</w:t>
      </w:r>
      <w:r w:rsidR="00786931">
        <w:rPr>
          <w:sz w:val="28"/>
          <w:szCs w:val="28"/>
          <w:lang w:eastAsia="ru-RU"/>
        </w:rPr>
        <w:t>тельной отрасли</w:t>
      </w:r>
      <w:r w:rsidRPr="00CD5BA5">
        <w:rPr>
          <w:sz w:val="28"/>
          <w:szCs w:val="28"/>
          <w:lang w:eastAsia="ru-RU"/>
        </w:rPr>
        <w:t>;</w:t>
      </w:r>
    </w:p>
    <w:p w:rsidR="00CD5BA5" w:rsidRDefault="00CD5BA5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CD5BA5">
        <w:rPr>
          <w:sz w:val="28"/>
          <w:szCs w:val="28"/>
          <w:lang w:eastAsia="ru-RU"/>
        </w:rPr>
        <w:t>- развитие передовых форм строительства, промышленности стро</w:t>
      </w:r>
      <w:r w:rsidRPr="00CD5BA5">
        <w:rPr>
          <w:sz w:val="28"/>
          <w:szCs w:val="28"/>
          <w:lang w:eastAsia="ru-RU"/>
        </w:rPr>
        <w:t>и</w:t>
      </w:r>
      <w:r w:rsidRPr="00CD5BA5">
        <w:rPr>
          <w:sz w:val="28"/>
          <w:szCs w:val="28"/>
          <w:lang w:eastAsia="ru-RU"/>
        </w:rPr>
        <w:t>тельных материа</w:t>
      </w:r>
      <w:r>
        <w:rPr>
          <w:sz w:val="28"/>
          <w:szCs w:val="28"/>
          <w:lang w:eastAsia="ru-RU"/>
        </w:rPr>
        <w:t>лов, проектных</w:t>
      </w:r>
      <w:r w:rsidRPr="00CD5BA5">
        <w:rPr>
          <w:sz w:val="28"/>
          <w:szCs w:val="28"/>
          <w:lang w:eastAsia="ru-RU"/>
        </w:rPr>
        <w:t xml:space="preserve"> работ и оценки качества строительной пр</w:t>
      </w:r>
      <w:r w:rsidRPr="00CD5BA5">
        <w:rPr>
          <w:sz w:val="28"/>
          <w:szCs w:val="28"/>
          <w:lang w:eastAsia="ru-RU"/>
        </w:rPr>
        <w:t>о</w:t>
      </w:r>
      <w:r w:rsidRPr="00CD5BA5">
        <w:rPr>
          <w:sz w:val="28"/>
          <w:szCs w:val="28"/>
          <w:lang w:eastAsia="ru-RU"/>
        </w:rPr>
        <w:t>дукции.</w:t>
      </w:r>
    </w:p>
    <w:p w:rsidR="005148EC" w:rsidRDefault="005148EC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2.3. Конкурс проводится по трем номинациям:</w:t>
      </w:r>
    </w:p>
    <w:p w:rsidR="005148EC" w:rsidRDefault="005148EC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лучшая строительная организация;</w:t>
      </w:r>
    </w:p>
    <w:p w:rsidR="005148EC" w:rsidRDefault="005148EC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лучшее предприятие промышленности строительных материалов;</w:t>
      </w:r>
    </w:p>
    <w:p w:rsidR="005148EC" w:rsidRDefault="005148EC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лучшая проектная организация строительной отрасли.</w:t>
      </w:r>
    </w:p>
    <w:p w:rsidR="0065172D" w:rsidRDefault="0065172D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</w:p>
    <w:p w:rsidR="00E825AA" w:rsidRDefault="00E825AA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</w:p>
    <w:p w:rsidR="00E6222A" w:rsidRDefault="00E6222A" w:rsidP="009766E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Участники конкурса</w:t>
      </w:r>
    </w:p>
    <w:p w:rsidR="009766EC" w:rsidRDefault="009766EC" w:rsidP="009766EC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</w:p>
    <w:p w:rsidR="00F509AF" w:rsidRDefault="006F6257" w:rsidP="00CD5BA5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r w:rsidRPr="00261805">
        <w:rPr>
          <w:sz w:val="28"/>
          <w:szCs w:val="28"/>
          <w:lang w:eastAsia="ru-RU"/>
        </w:rPr>
        <w:t>Участниками конкурса являются организации и предприятия</w:t>
      </w:r>
      <w:r w:rsidR="009766EC" w:rsidRPr="00261805">
        <w:rPr>
          <w:sz w:val="28"/>
          <w:szCs w:val="28"/>
          <w:lang w:eastAsia="ru-RU"/>
        </w:rPr>
        <w:t xml:space="preserve">, </w:t>
      </w:r>
      <w:r w:rsidR="009766EC" w:rsidRPr="00BB3ABD">
        <w:rPr>
          <w:sz w:val="28"/>
          <w:szCs w:val="28"/>
          <w:lang w:eastAsia="ru-RU"/>
        </w:rPr>
        <w:t>ос</w:t>
      </w:r>
      <w:r w:rsidR="009766EC" w:rsidRPr="00BB3ABD">
        <w:rPr>
          <w:sz w:val="28"/>
          <w:szCs w:val="28"/>
          <w:lang w:eastAsia="ru-RU"/>
        </w:rPr>
        <w:t>у</w:t>
      </w:r>
      <w:r w:rsidR="009766EC" w:rsidRPr="00BB3ABD">
        <w:rPr>
          <w:sz w:val="28"/>
          <w:szCs w:val="28"/>
          <w:lang w:eastAsia="ru-RU"/>
        </w:rPr>
        <w:t>ществляющие деятельность на территории края</w:t>
      </w:r>
      <w:r w:rsidR="00BB3AB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отрасли строительства, промышленности строительных материалов, разработки проектной докуме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тации</w:t>
      </w:r>
      <w:r w:rsidR="00786931">
        <w:rPr>
          <w:sz w:val="28"/>
          <w:szCs w:val="28"/>
          <w:lang w:eastAsia="ru-RU"/>
        </w:rPr>
        <w:t xml:space="preserve"> объектов промышленного и гражданского строительства</w:t>
      </w:r>
      <w:r>
        <w:rPr>
          <w:sz w:val="28"/>
          <w:szCs w:val="28"/>
          <w:lang w:eastAsia="ru-RU"/>
        </w:rPr>
        <w:t>.</w:t>
      </w:r>
    </w:p>
    <w:p w:rsidR="000E5DED" w:rsidRDefault="00F509AF" w:rsidP="00AD7E9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3.2. Выдвижение кандидатов на участие в конкурсе осуществляется п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средством самовыдвижения.</w:t>
      </w:r>
    </w:p>
    <w:p w:rsidR="0065172D" w:rsidRDefault="0065172D" w:rsidP="00AD7E9C">
      <w:pPr>
        <w:widowControl w:val="0"/>
        <w:autoSpaceDE w:val="0"/>
        <w:autoSpaceDN w:val="0"/>
        <w:adjustRightInd w:val="0"/>
        <w:spacing w:line="240" w:lineRule="auto"/>
        <w:ind w:firstLine="709"/>
      </w:pPr>
    </w:p>
    <w:p w:rsidR="00E6222A" w:rsidRDefault="00E6222A" w:rsidP="009766EC">
      <w:pPr>
        <w:pStyle w:val="ConsPlusNormal"/>
        <w:widowControl w:val="0"/>
        <w:ind w:firstLine="709"/>
        <w:jc w:val="center"/>
      </w:pPr>
      <w:r>
        <w:t>4. Сроки и порядок проведения конкурса</w:t>
      </w:r>
    </w:p>
    <w:p w:rsidR="009766EC" w:rsidRDefault="009766EC" w:rsidP="009766EC">
      <w:pPr>
        <w:pStyle w:val="ConsPlusNormal"/>
        <w:widowControl w:val="0"/>
        <w:ind w:firstLine="709"/>
        <w:jc w:val="center"/>
      </w:pPr>
    </w:p>
    <w:p w:rsidR="00043519" w:rsidRPr="00D413D7" w:rsidRDefault="00043519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D413D7">
        <w:rPr>
          <w:sz w:val="28"/>
          <w:szCs w:val="28"/>
          <w:lang w:eastAsia="ru-RU"/>
        </w:rPr>
        <w:t>4.1. Конкурс проводится по итогам предыдущего календарного года и I квартала текущего года.</w:t>
      </w:r>
    </w:p>
    <w:p w:rsidR="00043519" w:rsidRPr="00E825AA" w:rsidRDefault="00043519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D413D7">
        <w:rPr>
          <w:sz w:val="28"/>
          <w:szCs w:val="28"/>
          <w:lang w:eastAsia="ru-RU"/>
        </w:rPr>
        <w:t>4.2</w:t>
      </w:r>
      <w:r w:rsidRPr="00E825AA">
        <w:rPr>
          <w:sz w:val="28"/>
          <w:szCs w:val="28"/>
          <w:lang w:eastAsia="ru-RU"/>
        </w:rPr>
        <w:t>. Заявки на участие в конкурсе представляются в министерство края</w:t>
      </w:r>
      <w:r w:rsidR="00D413D7" w:rsidRPr="00E825AA">
        <w:rPr>
          <w:sz w:val="28"/>
          <w:szCs w:val="28"/>
          <w:lang w:eastAsia="ru-RU"/>
        </w:rPr>
        <w:t xml:space="preserve"> </w:t>
      </w:r>
      <w:r w:rsidRPr="00E825AA">
        <w:rPr>
          <w:sz w:val="28"/>
          <w:szCs w:val="28"/>
          <w:lang w:eastAsia="ru-RU"/>
        </w:rPr>
        <w:t xml:space="preserve">с 01 </w:t>
      </w:r>
      <w:r w:rsidR="00EF7596" w:rsidRPr="00E825AA">
        <w:rPr>
          <w:sz w:val="28"/>
          <w:szCs w:val="28"/>
          <w:lang w:eastAsia="ru-RU"/>
        </w:rPr>
        <w:t>апреля</w:t>
      </w:r>
      <w:r w:rsidRPr="00E825AA">
        <w:rPr>
          <w:sz w:val="28"/>
          <w:szCs w:val="28"/>
          <w:lang w:eastAsia="ru-RU"/>
        </w:rPr>
        <w:t xml:space="preserve"> до 01 июня текущего года.</w:t>
      </w:r>
    </w:p>
    <w:p w:rsidR="004855AC" w:rsidRPr="00E825AA" w:rsidRDefault="004855AC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>4.3</w:t>
      </w:r>
      <w:r w:rsidR="00EE712F" w:rsidRPr="00E825AA">
        <w:rPr>
          <w:sz w:val="28"/>
          <w:szCs w:val="28"/>
          <w:lang w:eastAsia="ru-RU"/>
        </w:rPr>
        <w:t>.</w:t>
      </w:r>
      <w:r w:rsidRPr="00E825AA">
        <w:rPr>
          <w:sz w:val="28"/>
          <w:szCs w:val="28"/>
          <w:lang w:eastAsia="ru-RU"/>
        </w:rPr>
        <w:t xml:space="preserve"> Информационное сообщение о проведении конкурса размещается на официальных сайтах Правительства края и министерства в информацио</w:t>
      </w:r>
      <w:r w:rsidRPr="00E825AA">
        <w:rPr>
          <w:sz w:val="28"/>
          <w:szCs w:val="28"/>
          <w:lang w:eastAsia="ru-RU"/>
        </w:rPr>
        <w:t>н</w:t>
      </w:r>
      <w:r w:rsidRPr="00E825AA">
        <w:rPr>
          <w:sz w:val="28"/>
          <w:szCs w:val="28"/>
          <w:lang w:eastAsia="ru-RU"/>
        </w:rPr>
        <w:t xml:space="preserve">но-телекоммуникационной сети </w:t>
      </w:r>
      <w:r w:rsidR="00EF7596" w:rsidRPr="00E825AA">
        <w:rPr>
          <w:sz w:val="28"/>
          <w:szCs w:val="28"/>
          <w:lang w:eastAsia="ru-RU"/>
        </w:rPr>
        <w:t>"</w:t>
      </w:r>
      <w:r w:rsidRPr="00E825AA">
        <w:rPr>
          <w:sz w:val="28"/>
          <w:szCs w:val="28"/>
          <w:lang w:eastAsia="ru-RU"/>
        </w:rPr>
        <w:t>Интернет</w:t>
      </w:r>
      <w:r w:rsidR="00EF7596" w:rsidRPr="00E825AA">
        <w:rPr>
          <w:sz w:val="28"/>
          <w:szCs w:val="28"/>
          <w:lang w:eastAsia="ru-RU"/>
        </w:rPr>
        <w:t>"</w:t>
      </w:r>
      <w:r w:rsidRPr="00E825AA">
        <w:rPr>
          <w:sz w:val="28"/>
          <w:szCs w:val="28"/>
          <w:lang w:eastAsia="ru-RU"/>
        </w:rPr>
        <w:t>.</w:t>
      </w:r>
    </w:p>
    <w:p w:rsidR="00043519" w:rsidRPr="00E825AA" w:rsidRDefault="00043519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>4.</w:t>
      </w:r>
      <w:r w:rsidR="004855AC" w:rsidRPr="00E825AA">
        <w:rPr>
          <w:sz w:val="28"/>
          <w:szCs w:val="28"/>
          <w:lang w:eastAsia="ru-RU"/>
        </w:rPr>
        <w:t>4</w:t>
      </w:r>
      <w:r w:rsidRPr="00E825AA">
        <w:rPr>
          <w:sz w:val="28"/>
          <w:szCs w:val="28"/>
          <w:lang w:eastAsia="ru-RU"/>
        </w:rPr>
        <w:t xml:space="preserve">. Кандидаты на участие в конкурсе подают в </w:t>
      </w:r>
      <w:r w:rsidR="007D1657" w:rsidRPr="00E825AA">
        <w:rPr>
          <w:sz w:val="28"/>
          <w:szCs w:val="28"/>
          <w:lang w:eastAsia="ru-RU"/>
        </w:rPr>
        <w:t xml:space="preserve">министерство </w:t>
      </w:r>
      <w:r w:rsidRPr="00E825AA">
        <w:rPr>
          <w:sz w:val="28"/>
          <w:szCs w:val="28"/>
          <w:lang w:eastAsia="ru-RU"/>
        </w:rPr>
        <w:t xml:space="preserve">в </w:t>
      </w:r>
      <w:r w:rsidR="00EF7596" w:rsidRPr="00E825AA">
        <w:rPr>
          <w:sz w:val="28"/>
          <w:szCs w:val="28"/>
          <w:lang w:eastAsia="ru-RU"/>
        </w:rPr>
        <w:t xml:space="preserve">срок, </w:t>
      </w:r>
      <w:r w:rsidRPr="00E825AA">
        <w:rPr>
          <w:sz w:val="28"/>
          <w:szCs w:val="28"/>
          <w:lang w:eastAsia="ru-RU"/>
        </w:rPr>
        <w:t>установленны</w:t>
      </w:r>
      <w:r w:rsidR="00EF7596" w:rsidRPr="00E825AA">
        <w:rPr>
          <w:sz w:val="28"/>
          <w:szCs w:val="28"/>
          <w:lang w:eastAsia="ru-RU"/>
        </w:rPr>
        <w:t>й</w:t>
      </w:r>
      <w:r w:rsidR="00F40304" w:rsidRPr="00E825AA">
        <w:rPr>
          <w:sz w:val="28"/>
          <w:szCs w:val="28"/>
          <w:lang w:eastAsia="ru-RU"/>
        </w:rPr>
        <w:t>,</w:t>
      </w:r>
      <w:r w:rsidRPr="00E825AA">
        <w:rPr>
          <w:sz w:val="28"/>
          <w:szCs w:val="28"/>
          <w:lang w:eastAsia="ru-RU"/>
        </w:rPr>
        <w:t xml:space="preserve"> в пункте 4.2 </w:t>
      </w:r>
      <w:r w:rsidR="009766EC" w:rsidRPr="00E825AA">
        <w:rPr>
          <w:sz w:val="28"/>
          <w:szCs w:val="28"/>
          <w:lang w:eastAsia="ru-RU"/>
        </w:rPr>
        <w:t>настоящего П</w:t>
      </w:r>
      <w:r w:rsidR="00F40304" w:rsidRPr="00E825AA">
        <w:rPr>
          <w:sz w:val="28"/>
          <w:szCs w:val="28"/>
          <w:lang w:eastAsia="ru-RU"/>
        </w:rPr>
        <w:t xml:space="preserve">оложения, </w:t>
      </w:r>
      <w:r w:rsidRPr="00E825AA">
        <w:rPr>
          <w:sz w:val="28"/>
          <w:szCs w:val="28"/>
          <w:lang w:eastAsia="ru-RU"/>
        </w:rPr>
        <w:t>следующие документы:</w:t>
      </w:r>
    </w:p>
    <w:p w:rsidR="00043519" w:rsidRPr="00E825AA" w:rsidRDefault="00043519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 xml:space="preserve">- </w:t>
      </w:r>
      <w:hyperlink w:anchor="Par114" w:history="1">
        <w:r w:rsidRPr="00E825AA">
          <w:rPr>
            <w:sz w:val="28"/>
            <w:szCs w:val="28"/>
            <w:lang w:eastAsia="ru-RU"/>
          </w:rPr>
          <w:t>заявка</w:t>
        </w:r>
      </w:hyperlink>
      <w:r w:rsidRPr="00E825AA">
        <w:rPr>
          <w:sz w:val="28"/>
          <w:szCs w:val="28"/>
          <w:lang w:eastAsia="ru-RU"/>
        </w:rPr>
        <w:t xml:space="preserve"> на участие в краевом конкурсе (приложение № 1</w:t>
      </w:r>
      <w:r w:rsidR="00261805" w:rsidRPr="00E825AA">
        <w:rPr>
          <w:sz w:val="28"/>
          <w:szCs w:val="28"/>
          <w:lang w:eastAsia="ru-RU"/>
        </w:rPr>
        <w:t xml:space="preserve"> к настоящему Положению</w:t>
      </w:r>
      <w:r w:rsidRPr="00E825AA">
        <w:rPr>
          <w:sz w:val="28"/>
          <w:szCs w:val="28"/>
          <w:lang w:eastAsia="ru-RU"/>
        </w:rPr>
        <w:t>);</w:t>
      </w:r>
    </w:p>
    <w:p w:rsidR="00043519" w:rsidRPr="00E825AA" w:rsidRDefault="00043519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 xml:space="preserve">- пояснительная </w:t>
      </w:r>
      <w:hyperlink w:anchor="Par152" w:history="1">
        <w:r w:rsidRPr="00E825AA">
          <w:rPr>
            <w:sz w:val="28"/>
            <w:szCs w:val="28"/>
            <w:lang w:eastAsia="ru-RU"/>
          </w:rPr>
          <w:t>записка</w:t>
        </w:r>
      </w:hyperlink>
      <w:r w:rsidRPr="00E825AA">
        <w:rPr>
          <w:sz w:val="28"/>
          <w:szCs w:val="28"/>
          <w:lang w:eastAsia="ru-RU"/>
        </w:rPr>
        <w:t xml:space="preserve"> (приложение № 2</w:t>
      </w:r>
      <w:r w:rsidR="00261805" w:rsidRPr="00E825AA">
        <w:rPr>
          <w:sz w:val="28"/>
          <w:szCs w:val="28"/>
          <w:lang w:eastAsia="ru-RU"/>
        </w:rPr>
        <w:t xml:space="preserve"> к настоящему Положению</w:t>
      </w:r>
      <w:r w:rsidRPr="00E825AA">
        <w:rPr>
          <w:sz w:val="28"/>
          <w:szCs w:val="28"/>
          <w:lang w:eastAsia="ru-RU"/>
        </w:rPr>
        <w:t>);</w:t>
      </w:r>
    </w:p>
    <w:p w:rsidR="00043519" w:rsidRPr="00E825AA" w:rsidRDefault="00043519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 xml:space="preserve">- основные </w:t>
      </w:r>
      <w:hyperlink w:anchor="Par179" w:history="1">
        <w:r w:rsidRPr="00E825AA">
          <w:rPr>
            <w:sz w:val="28"/>
            <w:szCs w:val="28"/>
            <w:lang w:eastAsia="ru-RU"/>
          </w:rPr>
          <w:t>показатели</w:t>
        </w:r>
      </w:hyperlink>
      <w:r w:rsidRPr="00E825AA">
        <w:rPr>
          <w:sz w:val="28"/>
          <w:szCs w:val="28"/>
          <w:lang w:eastAsia="ru-RU"/>
        </w:rPr>
        <w:t xml:space="preserve"> деятельности организаци</w:t>
      </w:r>
      <w:r w:rsidR="00EF7596" w:rsidRPr="00E825AA">
        <w:rPr>
          <w:sz w:val="28"/>
          <w:szCs w:val="28"/>
          <w:lang w:eastAsia="ru-RU"/>
        </w:rPr>
        <w:t>и</w:t>
      </w:r>
      <w:r w:rsidRPr="00E825AA">
        <w:rPr>
          <w:sz w:val="28"/>
          <w:szCs w:val="28"/>
          <w:lang w:eastAsia="ru-RU"/>
        </w:rPr>
        <w:t xml:space="preserve"> (предприяти</w:t>
      </w:r>
      <w:r w:rsidR="00EF7596" w:rsidRPr="00E825AA">
        <w:rPr>
          <w:sz w:val="28"/>
          <w:szCs w:val="28"/>
          <w:lang w:eastAsia="ru-RU"/>
        </w:rPr>
        <w:t>я</w:t>
      </w:r>
      <w:r w:rsidRPr="00E825AA">
        <w:rPr>
          <w:sz w:val="28"/>
          <w:szCs w:val="28"/>
          <w:lang w:eastAsia="ru-RU"/>
        </w:rPr>
        <w:t>) (пр</w:t>
      </w:r>
      <w:r w:rsidRPr="00E825AA">
        <w:rPr>
          <w:sz w:val="28"/>
          <w:szCs w:val="28"/>
          <w:lang w:eastAsia="ru-RU"/>
        </w:rPr>
        <w:t>и</w:t>
      </w:r>
      <w:r w:rsidRPr="00E825AA">
        <w:rPr>
          <w:sz w:val="28"/>
          <w:szCs w:val="28"/>
          <w:lang w:eastAsia="ru-RU"/>
        </w:rPr>
        <w:t>ложение № 3</w:t>
      </w:r>
      <w:r w:rsidR="00261805" w:rsidRPr="00E825AA">
        <w:rPr>
          <w:sz w:val="28"/>
          <w:szCs w:val="28"/>
          <w:lang w:eastAsia="ru-RU"/>
        </w:rPr>
        <w:t xml:space="preserve"> к настоящему Положению</w:t>
      </w:r>
      <w:r w:rsidRPr="00E825AA">
        <w:rPr>
          <w:sz w:val="28"/>
          <w:szCs w:val="28"/>
          <w:lang w:eastAsia="ru-RU"/>
        </w:rPr>
        <w:t>).</w:t>
      </w:r>
    </w:p>
    <w:p w:rsidR="00043519" w:rsidRPr="00E825AA" w:rsidRDefault="00043519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>Представленные на конкурс документы должны, оформле</w:t>
      </w:r>
      <w:r w:rsidR="00672C05" w:rsidRPr="00E825AA">
        <w:rPr>
          <w:sz w:val="28"/>
          <w:szCs w:val="28"/>
          <w:lang w:eastAsia="ru-RU"/>
        </w:rPr>
        <w:t>н</w:t>
      </w:r>
      <w:r w:rsidRPr="00E825AA">
        <w:rPr>
          <w:sz w:val="28"/>
          <w:szCs w:val="28"/>
          <w:lang w:eastAsia="ru-RU"/>
        </w:rPr>
        <w:t>ы в соотве</w:t>
      </w:r>
      <w:r w:rsidRPr="00E825AA">
        <w:rPr>
          <w:sz w:val="28"/>
          <w:szCs w:val="28"/>
          <w:lang w:eastAsia="ru-RU"/>
        </w:rPr>
        <w:t>т</w:t>
      </w:r>
      <w:r w:rsidRPr="00E825AA">
        <w:rPr>
          <w:sz w:val="28"/>
          <w:szCs w:val="28"/>
          <w:lang w:eastAsia="ru-RU"/>
        </w:rPr>
        <w:t>ствии с</w:t>
      </w:r>
      <w:r w:rsidR="00EF7596" w:rsidRPr="00E825AA">
        <w:rPr>
          <w:sz w:val="28"/>
          <w:szCs w:val="28"/>
          <w:lang w:eastAsia="ru-RU"/>
        </w:rPr>
        <w:t xml:space="preserve"> требованиями</w:t>
      </w:r>
      <w:r w:rsidRPr="00E825AA">
        <w:rPr>
          <w:sz w:val="28"/>
          <w:szCs w:val="28"/>
          <w:lang w:eastAsia="ru-RU"/>
        </w:rPr>
        <w:t xml:space="preserve"> настоящ</w:t>
      </w:r>
      <w:r w:rsidR="00EF7596" w:rsidRPr="00E825AA">
        <w:rPr>
          <w:sz w:val="28"/>
          <w:szCs w:val="28"/>
          <w:lang w:eastAsia="ru-RU"/>
        </w:rPr>
        <w:t>его</w:t>
      </w:r>
      <w:r w:rsidRPr="00E825AA">
        <w:rPr>
          <w:sz w:val="28"/>
          <w:szCs w:val="28"/>
          <w:lang w:eastAsia="ru-RU"/>
        </w:rPr>
        <w:t xml:space="preserve"> Положени</w:t>
      </w:r>
      <w:r w:rsidR="00EF7596" w:rsidRPr="00E825AA">
        <w:rPr>
          <w:sz w:val="28"/>
          <w:szCs w:val="28"/>
          <w:lang w:eastAsia="ru-RU"/>
        </w:rPr>
        <w:t>я</w:t>
      </w:r>
      <w:r w:rsidRPr="00E825AA">
        <w:rPr>
          <w:sz w:val="28"/>
          <w:szCs w:val="28"/>
          <w:lang w:eastAsia="ru-RU"/>
        </w:rPr>
        <w:t>.</w:t>
      </w:r>
    </w:p>
    <w:p w:rsidR="00EF7596" w:rsidRPr="0062677C" w:rsidRDefault="00EF7596" w:rsidP="00043519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>4.5. Если документы оформлены с нарушением требований, устано</w:t>
      </w:r>
      <w:r w:rsidRPr="00E825AA">
        <w:rPr>
          <w:sz w:val="28"/>
          <w:szCs w:val="28"/>
          <w:lang w:eastAsia="ru-RU"/>
        </w:rPr>
        <w:t>в</w:t>
      </w:r>
      <w:r w:rsidRPr="00E825AA">
        <w:rPr>
          <w:sz w:val="28"/>
          <w:szCs w:val="28"/>
          <w:lang w:eastAsia="ru-RU"/>
        </w:rPr>
        <w:t>ленных настоящим Положением</w:t>
      </w:r>
      <w:r w:rsidR="00E825AA" w:rsidRPr="00E825AA">
        <w:rPr>
          <w:sz w:val="28"/>
          <w:szCs w:val="28"/>
          <w:lang w:eastAsia="ru-RU"/>
        </w:rPr>
        <w:t>,</w:t>
      </w:r>
      <w:r w:rsidRPr="00E825AA">
        <w:rPr>
          <w:sz w:val="28"/>
          <w:szCs w:val="28"/>
          <w:lang w:eastAsia="ru-RU"/>
        </w:rPr>
        <w:t xml:space="preserve"> либо представлены позже срока, устано</w:t>
      </w:r>
      <w:r w:rsidRPr="00E825AA">
        <w:rPr>
          <w:sz w:val="28"/>
          <w:szCs w:val="28"/>
          <w:lang w:eastAsia="ru-RU"/>
        </w:rPr>
        <w:t>в</w:t>
      </w:r>
      <w:r w:rsidRPr="00E825AA">
        <w:rPr>
          <w:sz w:val="28"/>
          <w:szCs w:val="28"/>
          <w:lang w:eastAsia="ru-RU"/>
        </w:rPr>
        <w:t>ленного в пункте 4.2 настоящего Положения, соответствующие документы возвращаются министерством организации (предприятию), представившему такие документы</w:t>
      </w:r>
      <w:r w:rsidR="00E825AA" w:rsidRPr="00E825AA">
        <w:rPr>
          <w:sz w:val="28"/>
          <w:szCs w:val="28"/>
          <w:lang w:eastAsia="ru-RU"/>
        </w:rPr>
        <w:t>,</w:t>
      </w:r>
      <w:r w:rsidRPr="00E825AA">
        <w:rPr>
          <w:sz w:val="28"/>
          <w:szCs w:val="28"/>
          <w:lang w:eastAsia="ru-RU"/>
        </w:rPr>
        <w:t xml:space="preserve"> в течение 10 рабочих дней со дня их поступления в мин</w:t>
      </w:r>
      <w:r w:rsidRPr="00E825AA">
        <w:rPr>
          <w:sz w:val="28"/>
          <w:szCs w:val="28"/>
          <w:lang w:eastAsia="ru-RU"/>
        </w:rPr>
        <w:t>и</w:t>
      </w:r>
      <w:r w:rsidRPr="00E825AA">
        <w:rPr>
          <w:sz w:val="28"/>
          <w:szCs w:val="28"/>
          <w:lang w:eastAsia="ru-RU"/>
        </w:rPr>
        <w:t>стерство.</w:t>
      </w:r>
    </w:p>
    <w:p w:rsidR="00701545" w:rsidRDefault="00701545" w:rsidP="00CF2671">
      <w:pPr>
        <w:pStyle w:val="ConsPlusNormal"/>
        <w:widowControl w:val="0"/>
        <w:ind w:firstLine="709"/>
        <w:jc w:val="both"/>
      </w:pPr>
    </w:p>
    <w:p w:rsidR="00CF2671" w:rsidRDefault="00CF2671" w:rsidP="009766EC">
      <w:pPr>
        <w:pStyle w:val="ConsPlusNormal"/>
        <w:widowControl w:val="0"/>
        <w:ind w:firstLine="709"/>
        <w:jc w:val="center"/>
      </w:pPr>
      <w:r>
        <w:t>5. Содержание конкурсного отбора</w:t>
      </w:r>
    </w:p>
    <w:p w:rsidR="009766EC" w:rsidRDefault="009766EC" w:rsidP="009766EC">
      <w:pPr>
        <w:pStyle w:val="ConsPlusNormal"/>
        <w:widowControl w:val="0"/>
        <w:ind w:firstLine="709"/>
        <w:jc w:val="center"/>
      </w:pPr>
    </w:p>
    <w:p w:rsidR="00CF2671" w:rsidRDefault="00CF2671" w:rsidP="00CF2671">
      <w:pPr>
        <w:pStyle w:val="ConsPlusNormal"/>
        <w:widowControl w:val="0"/>
        <w:ind w:firstLine="709"/>
        <w:jc w:val="both"/>
      </w:pPr>
      <w:r>
        <w:t xml:space="preserve">5.1. </w:t>
      </w:r>
      <w:r w:rsidR="005D1ACE">
        <w:t xml:space="preserve">Критериями оценки документов, представленных </w:t>
      </w:r>
      <w:r w:rsidR="00F509AF">
        <w:t>кандидатами на участие в</w:t>
      </w:r>
      <w:r w:rsidR="005D1ACE">
        <w:t xml:space="preserve"> конкур</w:t>
      </w:r>
      <w:r w:rsidR="00F509AF">
        <w:t>се</w:t>
      </w:r>
      <w:r w:rsidR="005D1ACE">
        <w:t>, являются:</w:t>
      </w:r>
    </w:p>
    <w:p w:rsidR="005D1ACE" w:rsidRDefault="005D1ACE" w:rsidP="00CF2671">
      <w:pPr>
        <w:pStyle w:val="ConsPlusNormal"/>
        <w:widowControl w:val="0"/>
        <w:ind w:firstLine="709"/>
        <w:jc w:val="both"/>
      </w:pPr>
      <w:r>
        <w:t>- выполнение инвестиционной (производственной) программы;</w:t>
      </w:r>
    </w:p>
    <w:p w:rsidR="005D1ACE" w:rsidRDefault="005D1ACE" w:rsidP="00CF2671">
      <w:pPr>
        <w:pStyle w:val="ConsPlusNormal"/>
        <w:widowControl w:val="0"/>
        <w:ind w:firstLine="709"/>
        <w:jc w:val="both"/>
      </w:pPr>
      <w:r>
        <w:t>- финансово-экономические результаты;</w:t>
      </w:r>
    </w:p>
    <w:p w:rsidR="005D1ACE" w:rsidRDefault="005D1ACE" w:rsidP="00CF2671">
      <w:pPr>
        <w:pStyle w:val="ConsPlusNormal"/>
        <w:widowControl w:val="0"/>
        <w:ind w:firstLine="709"/>
        <w:jc w:val="both"/>
      </w:pPr>
      <w:r>
        <w:t>- социальные результаты деятельности</w:t>
      </w:r>
      <w:r w:rsidR="00483F9F">
        <w:t xml:space="preserve"> и охрана труда</w:t>
      </w:r>
      <w:r>
        <w:t>;</w:t>
      </w:r>
    </w:p>
    <w:p w:rsidR="005D1ACE" w:rsidRDefault="005D1ACE" w:rsidP="00CF2671">
      <w:pPr>
        <w:pStyle w:val="ConsPlusNormal"/>
        <w:widowControl w:val="0"/>
        <w:ind w:firstLine="709"/>
        <w:jc w:val="both"/>
      </w:pPr>
      <w:r>
        <w:t>- научно-технический уровень производства;</w:t>
      </w:r>
    </w:p>
    <w:p w:rsidR="005D1ACE" w:rsidRDefault="005D1ACE" w:rsidP="00CF2671">
      <w:pPr>
        <w:pStyle w:val="ConsPlusNormal"/>
        <w:widowControl w:val="0"/>
        <w:ind w:firstLine="709"/>
        <w:jc w:val="both"/>
      </w:pPr>
      <w:r>
        <w:t>- качество строит</w:t>
      </w:r>
      <w:r w:rsidR="00920FA1">
        <w:t>ельства и выпускаемой продукции.</w:t>
      </w:r>
    </w:p>
    <w:p w:rsidR="00950076" w:rsidRDefault="009C4FB7" w:rsidP="007443A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5.2. Конкурсный отбор победителей проводится на основании </w:t>
      </w:r>
      <w:r w:rsidR="007E7005">
        <w:rPr>
          <w:sz w:val="28"/>
          <w:szCs w:val="28"/>
          <w:lang w:eastAsia="ru-RU"/>
        </w:rPr>
        <w:t xml:space="preserve">суммы </w:t>
      </w:r>
      <w:r w:rsidR="0040529D">
        <w:rPr>
          <w:sz w:val="28"/>
          <w:szCs w:val="28"/>
          <w:lang w:eastAsia="ru-RU"/>
        </w:rPr>
        <w:t>оценок</w:t>
      </w:r>
      <w:r w:rsidR="007E7005">
        <w:rPr>
          <w:sz w:val="28"/>
          <w:szCs w:val="28"/>
          <w:lang w:eastAsia="ru-RU"/>
        </w:rPr>
        <w:t xml:space="preserve"> </w:t>
      </w:r>
      <w:r w:rsidR="007443A8">
        <w:rPr>
          <w:sz w:val="28"/>
          <w:szCs w:val="28"/>
          <w:lang w:eastAsia="ru-RU"/>
        </w:rPr>
        <w:t>критериев</w:t>
      </w:r>
      <w:r>
        <w:rPr>
          <w:sz w:val="28"/>
          <w:szCs w:val="28"/>
          <w:lang w:eastAsia="ru-RU"/>
        </w:rPr>
        <w:t>, установленных пунктом 5.1 настоящего Положения.</w:t>
      </w:r>
    </w:p>
    <w:p w:rsidR="00920FA1" w:rsidRPr="00E825AA" w:rsidRDefault="00950076" w:rsidP="007443A8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5.3. </w:t>
      </w:r>
      <w:r w:rsidR="0034347C">
        <w:rPr>
          <w:sz w:val="28"/>
          <w:szCs w:val="28"/>
          <w:lang w:eastAsia="ru-RU"/>
        </w:rPr>
        <w:t>Результаты оценки</w:t>
      </w:r>
      <w:r w:rsidR="00931B1C">
        <w:rPr>
          <w:sz w:val="28"/>
          <w:szCs w:val="28"/>
          <w:lang w:eastAsia="ru-RU"/>
        </w:rPr>
        <w:t xml:space="preserve"> деятельности кандидатов отмечаю</w:t>
      </w:r>
      <w:r w:rsidR="0034347C">
        <w:rPr>
          <w:sz w:val="28"/>
          <w:szCs w:val="28"/>
          <w:lang w:eastAsia="ru-RU"/>
        </w:rPr>
        <w:t>тся членами организационного комитета</w:t>
      </w:r>
      <w:r w:rsidR="009766EC">
        <w:rPr>
          <w:sz w:val="28"/>
          <w:szCs w:val="28"/>
          <w:lang w:eastAsia="ru-RU"/>
        </w:rPr>
        <w:t xml:space="preserve"> конкурса </w:t>
      </w:r>
      <w:r w:rsidR="0034347C">
        <w:rPr>
          <w:sz w:val="28"/>
          <w:szCs w:val="28"/>
          <w:lang w:eastAsia="ru-RU"/>
        </w:rPr>
        <w:t>в оценочной ведомости основных п</w:t>
      </w:r>
      <w:r w:rsidR="0034347C">
        <w:rPr>
          <w:sz w:val="28"/>
          <w:szCs w:val="28"/>
          <w:lang w:eastAsia="ru-RU"/>
        </w:rPr>
        <w:t>о</w:t>
      </w:r>
      <w:r w:rsidR="0034347C">
        <w:rPr>
          <w:sz w:val="28"/>
          <w:szCs w:val="28"/>
          <w:lang w:eastAsia="ru-RU"/>
        </w:rPr>
        <w:lastRenderedPageBreak/>
        <w:t>казателей деятельности строительных организаций, предприятий строител</w:t>
      </w:r>
      <w:r w:rsidR="0034347C">
        <w:rPr>
          <w:sz w:val="28"/>
          <w:szCs w:val="28"/>
          <w:lang w:eastAsia="ru-RU"/>
        </w:rPr>
        <w:t>ь</w:t>
      </w:r>
      <w:r w:rsidR="0034347C">
        <w:rPr>
          <w:sz w:val="28"/>
          <w:szCs w:val="28"/>
          <w:lang w:eastAsia="ru-RU"/>
        </w:rPr>
        <w:t xml:space="preserve">ных материалов и стройиндустрии, проектных организаций, отраженных в </w:t>
      </w:r>
      <w:r w:rsidR="0034347C" w:rsidRPr="007E17F9">
        <w:rPr>
          <w:sz w:val="28"/>
          <w:szCs w:val="28"/>
          <w:lang w:eastAsia="ru-RU"/>
        </w:rPr>
        <w:t>приложении № 3</w:t>
      </w:r>
      <w:r w:rsidR="00EE712F">
        <w:rPr>
          <w:sz w:val="28"/>
          <w:szCs w:val="28"/>
          <w:lang w:eastAsia="ru-RU"/>
        </w:rPr>
        <w:t xml:space="preserve"> к настоящему Положению</w:t>
      </w:r>
      <w:r w:rsidR="00EE0DF5">
        <w:rPr>
          <w:sz w:val="28"/>
          <w:szCs w:val="28"/>
          <w:lang w:eastAsia="ru-RU"/>
        </w:rPr>
        <w:t xml:space="preserve">. </w:t>
      </w:r>
      <w:r w:rsidR="00C420C7">
        <w:rPr>
          <w:sz w:val="28"/>
          <w:szCs w:val="28"/>
          <w:lang w:eastAsia="ru-RU"/>
        </w:rPr>
        <w:t>Н</w:t>
      </w:r>
      <w:r w:rsidR="00B24A85" w:rsidRPr="00B24A85">
        <w:rPr>
          <w:sz w:val="28"/>
          <w:szCs w:val="28"/>
          <w:lang w:eastAsia="ru-RU"/>
        </w:rPr>
        <w:t>аименьшем</w:t>
      </w:r>
      <w:r w:rsidR="00C420C7">
        <w:rPr>
          <w:sz w:val="28"/>
          <w:szCs w:val="28"/>
          <w:lang w:eastAsia="ru-RU"/>
        </w:rPr>
        <w:t>у</w:t>
      </w:r>
      <w:r w:rsidR="00B24A85" w:rsidRPr="00B24A85">
        <w:rPr>
          <w:sz w:val="28"/>
          <w:szCs w:val="28"/>
          <w:lang w:eastAsia="ru-RU"/>
        </w:rPr>
        <w:t xml:space="preserve"> </w:t>
      </w:r>
      <w:r w:rsidR="00C420C7">
        <w:rPr>
          <w:sz w:val="28"/>
          <w:szCs w:val="28"/>
          <w:lang w:eastAsia="ru-RU"/>
        </w:rPr>
        <w:t xml:space="preserve">фактическому </w:t>
      </w:r>
      <w:r w:rsidR="00B24A85" w:rsidRPr="00B24A85">
        <w:rPr>
          <w:sz w:val="28"/>
          <w:szCs w:val="28"/>
          <w:lang w:eastAsia="ru-RU"/>
        </w:rPr>
        <w:t>значе</w:t>
      </w:r>
      <w:r w:rsidR="00C420C7">
        <w:rPr>
          <w:sz w:val="28"/>
          <w:szCs w:val="28"/>
          <w:lang w:eastAsia="ru-RU"/>
        </w:rPr>
        <w:t>нию</w:t>
      </w:r>
      <w:r w:rsidR="00B24A85" w:rsidRPr="00B24A85">
        <w:rPr>
          <w:sz w:val="28"/>
          <w:szCs w:val="28"/>
          <w:lang w:eastAsia="ru-RU"/>
        </w:rPr>
        <w:t xml:space="preserve"> </w:t>
      </w:r>
      <w:r w:rsidR="00C420C7">
        <w:rPr>
          <w:sz w:val="28"/>
          <w:szCs w:val="28"/>
          <w:lang w:eastAsia="ru-RU"/>
        </w:rPr>
        <w:t>критерия</w:t>
      </w:r>
      <w:r w:rsidR="00B24A85" w:rsidRPr="00B24A85">
        <w:rPr>
          <w:sz w:val="28"/>
          <w:szCs w:val="28"/>
          <w:lang w:eastAsia="ru-RU"/>
        </w:rPr>
        <w:t xml:space="preserve"> присваивается </w:t>
      </w:r>
      <w:r w:rsidR="00C420C7">
        <w:rPr>
          <w:sz w:val="28"/>
          <w:szCs w:val="28"/>
          <w:lang w:eastAsia="ru-RU"/>
        </w:rPr>
        <w:t>численная оценка "один".</w:t>
      </w:r>
      <w:r w:rsidR="006A1FA5">
        <w:rPr>
          <w:sz w:val="28"/>
          <w:szCs w:val="28"/>
          <w:lang w:eastAsia="ru-RU"/>
        </w:rPr>
        <w:t xml:space="preserve"> Наибольшее фактическое значение критерия соответствует высшей численной оценке</w:t>
      </w:r>
      <w:r w:rsidR="00E957F8">
        <w:rPr>
          <w:sz w:val="28"/>
          <w:szCs w:val="28"/>
          <w:lang w:eastAsia="ru-RU"/>
        </w:rPr>
        <w:t xml:space="preserve">. Высшая численная оценка </w:t>
      </w:r>
      <w:r w:rsidR="00E957F8" w:rsidRPr="00E825AA">
        <w:rPr>
          <w:sz w:val="28"/>
          <w:szCs w:val="28"/>
          <w:lang w:eastAsia="ru-RU"/>
        </w:rPr>
        <w:t>соответствует</w:t>
      </w:r>
      <w:r w:rsidR="006A1FA5" w:rsidRPr="00E825AA">
        <w:rPr>
          <w:sz w:val="28"/>
          <w:szCs w:val="28"/>
          <w:lang w:eastAsia="ru-RU"/>
        </w:rPr>
        <w:t xml:space="preserve"> количеству конкурсантов.</w:t>
      </w:r>
    </w:p>
    <w:p w:rsidR="009766EC" w:rsidRPr="00E825AA" w:rsidRDefault="009766EC" w:rsidP="007E7005">
      <w:pPr>
        <w:autoSpaceDE w:val="0"/>
        <w:autoSpaceDN w:val="0"/>
        <w:adjustRightInd w:val="0"/>
        <w:spacing w:line="240" w:lineRule="auto"/>
        <w:ind w:firstLine="709"/>
        <w:jc w:val="left"/>
        <w:rPr>
          <w:sz w:val="28"/>
          <w:szCs w:val="28"/>
          <w:lang w:eastAsia="ru-RU"/>
        </w:rPr>
      </w:pPr>
    </w:p>
    <w:p w:rsidR="007E26DF" w:rsidRPr="00E825AA" w:rsidRDefault="007E26DF" w:rsidP="009766EC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 xml:space="preserve">6. </w:t>
      </w:r>
      <w:r w:rsidR="004B65B1" w:rsidRPr="00E825AA">
        <w:rPr>
          <w:sz w:val="28"/>
          <w:szCs w:val="28"/>
          <w:lang w:eastAsia="ru-RU"/>
        </w:rPr>
        <w:t>Рассмотрение конкурсных материалов, п</w:t>
      </w:r>
      <w:r w:rsidRPr="00E825AA">
        <w:rPr>
          <w:sz w:val="28"/>
          <w:szCs w:val="28"/>
          <w:lang w:eastAsia="ru-RU"/>
        </w:rPr>
        <w:t>одведение итогов конкурса и награждение победителей</w:t>
      </w:r>
    </w:p>
    <w:p w:rsidR="009766EC" w:rsidRPr="00E825AA" w:rsidRDefault="009766EC" w:rsidP="004108CD">
      <w:pPr>
        <w:autoSpaceDE w:val="0"/>
        <w:autoSpaceDN w:val="0"/>
        <w:adjustRightInd w:val="0"/>
        <w:spacing w:line="240" w:lineRule="auto"/>
        <w:ind w:firstLine="709"/>
        <w:jc w:val="left"/>
        <w:rPr>
          <w:sz w:val="28"/>
          <w:szCs w:val="28"/>
          <w:lang w:eastAsia="ru-RU"/>
        </w:rPr>
      </w:pPr>
    </w:p>
    <w:p w:rsidR="00A07486" w:rsidRDefault="00F40304" w:rsidP="004108CD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E825AA">
        <w:rPr>
          <w:sz w:val="28"/>
          <w:szCs w:val="28"/>
          <w:lang w:eastAsia="ru-RU"/>
        </w:rPr>
        <w:t xml:space="preserve">6.1. </w:t>
      </w:r>
      <w:r w:rsidR="00E42F10" w:rsidRPr="00E825AA">
        <w:rPr>
          <w:sz w:val="28"/>
          <w:szCs w:val="28"/>
          <w:lang w:eastAsia="ru-RU"/>
        </w:rPr>
        <w:t>Рассмотрение конкурсных материалов</w:t>
      </w:r>
      <w:r w:rsidR="001F2CCF" w:rsidRPr="00E825AA">
        <w:rPr>
          <w:sz w:val="28"/>
          <w:szCs w:val="28"/>
          <w:lang w:eastAsia="ru-RU"/>
        </w:rPr>
        <w:t>, поступивших в министе</w:t>
      </w:r>
      <w:r w:rsidR="001F2CCF" w:rsidRPr="00E825AA">
        <w:rPr>
          <w:sz w:val="28"/>
          <w:szCs w:val="28"/>
          <w:lang w:eastAsia="ru-RU"/>
        </w:rPr>
        <w:t>р</w:t>
      </w:r>
      <w:r w:rsidR="001F2CCF" w:rsidRPr="00E825AA">
        <w:rPr>
          <w:sz w:val="28"/>
          <w:szCs w:val="28"/>
          <w:lang w:eastAsia="ru-RU"/>
        </w:rPr>
        <w:t>ство,</w:t>
      </w:r>
      <w:r w:rsidR="00E42F10" w:rsidRPr="00E825AA">
        <w:rPr>
          <w:sz w:val="28"/>
          <w:szCs w:val="28"/>
          <w:lang w:eastAsia="ru-RU"/>
        </w:rPr>
        <w:t xml:space="preserve"> </w:t>
      </w:r>
      <w:r w:rsidR="001F2CCF" w:rsidRPr="00E825AA">
        <w:rPr>
          <w:sz w:val="28"/>
          <w:szCs w:val="28"/>
          <w:lang w:eastAsia="ru-RU"/>
        </w:rPr>
        <w:t>производи</w:t>
      </w:r>
      <w:r w:rsidRPr="00E825AA">
        <w:rPr>
          <w:sz w:val="28"/>
          <w:szCs w:val="28"/>
          <w:lang w:eastAsia="ru-RU"/>
        </w:rPr>
        <w:t xml:space="preserve">тся на заседании </w:t>
      </w:r>
      <w:r w:rsidR="0033077E" w:rsidRPr="00E825AA">
        <w:rPr>
          <w:sz w:val="28"/>
          <w:szCs w:val="28"/>
          <w:lang w:eastAsia="ru-RU"/>
        </w:rPr>
        <w:t>организационного комитета</w:t>
      </w:r>
      <w:r w:rsidR="00E42F10" w:rsidRPr="00E825AA">
        <w:rPr>
          <w:sz w:val="28"/>
          <w:szCs w:val="28"/>
          <w:lang w:eastAsia="ru-RU"/>
        </w:rPr>
        <w:t xml:space="preserve"> конкурса</w:t>
      </w:r>
      <w:r w:rsidRPr="00E825AA">
        <w:rPr>
          <w:sz w:val="28"/>
          <w:szCs w:val="28"/>
          <w:lang w:eastAsia="ru-RU"/>
        </w:rPr>
        <w:t>. Зас</w:t>
      </w:r>
      <w:r w:rsidRPr="00E825AA">
        <w:rPr>
          <w:sz w:val="28"/>
          <w:szCs w:val="28"/>
          <w:lang w:eastAsia="ru-RU"/>
        </w:rPr>
        <w:t>е</w:t>
      </w:r>
      <w:r w:rsidRPr="00E825AA">
        <w:rPr>
          <w:sz w:val="28"/>
          <w:szCs w:val="28"/>
          <w:lang w:eastAsia="ru-RU"/>
        </w:rPr>
        <w:t xml:space="preserve">дание </w:t>
      </w:r>
      <w:r w:rsidR="0033077E" w:rsidRPr="00E825AA">
        <w:rPr>
          <w:sz w:val="28"/>
          <w:szCs w:val="28"/>
          <w:lang w:eastAsia="ru-RU"/>
        </w:rPr>
        <w:t>организационного комитета</w:t>
      </w:r>
      <w:r w:rsidRPr="00E825AA">
        <w:rPr>
          <w:sz w:val="28"/>
          <w:szCs w:val="28"/>
          <w:lang w:eastAsia="ru-RU"/>
        </w:rPr>
        <w:t xml:space="preserve"> </w:t>
      </w:r>
      <w:r w:rsidR="009766EC" w:rsidRPr="00E825AA">
        <w:rPr>
          <w:sz w:val="28"/>
          <w:szCs w:val="28"/>
          <w:lang w:eastAsia="ru-RU"/>
        </w:rPr>
        <w:t xml:space="preserve">конкурса </w:t>
      </w:r>
      <w:r w:rsidRPr="00E825AA">
        <w:rPr>
          <w:sz w:val="28"/>
          <w:szCs w:val="28"/>
          <w:lang w:eastAsia="ru-RU"/>
        </w:rPr>
        <w:t>проводится в течение</w:t>
      </w:r>
      <w:r w:rsidR="00E825AA" w:rsidRPr="00E825AA">
        <w:rPr>
          <w:sz w:val="28"/>
          <w:szCs w:val="28"/>
          <w:lang w:eastAsia="ru-RU"/>
        </w:rPr>
        <w:t xml:space="preserve"> </w:t>
      </w:r>
      <w:r w:rsidRPr="00E825AA">
        <w:rPr>
          <w:sz w:val="28"/>
          <w:szCs w:val="28"/>
          <w:lang w:eastAsia="ru-RU"/>
        </w:rPr>
        <w:t>14</w:t>
      </w:r>
      <w:r w:rsidR="007F3E16" w:rsidRPr="00E825AA">
        <w:rPr>
          <w:strike/>
          <w:sz w:val="28"/>
          <w:szCs w:val="28"/>
          <w:lang w:eastAsia="ru-RU"/>
        </w:rPr>
        <w:t xml:space="preserve"> </w:t>
      </w:r>
      <w:r w:rsidRPr="00E825AA">
        <w:rPr>
          <w:sz w:val="28"/>
          <w:szCs w:val="28"/>
          <w:lang w:eastAsia="ru-RU"/>
        </w:rPr>
        <w:t>рабочих дней после истечения срока</w:t>
      </w:r>
      <w:r w:rsidR="001F2CCF" w:rsidRPr="00E825AA">
        <w:rPr>
          <w:sz w:val="28"/>
          <w:szCs w:val="28"/>
          <w:lang w:eastAsia="ru-RU"/>
        </w:rPr>
        <w:t xml:space="preserve">, установленного </w:t>
      </w:r>
      <w:r w:rsidRPr="00E825AA">
        <w:rPr>
          <w:sz w:val="28"/>
          <w:szCs w:val="28"/>
          <w:lang w:eastAsia="ru-RU"/>
        </w:rPr>
        <w:t>в пункте 4</w:t>
      </w:r>
      <w:r w:rsidR="000D12F4" w:rsidRPr="00E825AA">
        <w:rPr>
          <w:sz w:val="28"/>
          <w:szCs w:val="28"/>
          <w:lang w:eastAsia="ru-RU"/>
        </w:rPr>
        <w:t>.</w:t>
      </w:r>
      <w:r w:rsidR="00E825AA" w:rsidRPr="00E825AA">
        <w:rPr>
          <w:sz w:val="28"/>
          <w:szCs w:val="28"/>
          <w:lang w:eastAsia="ru-RU"/>
        </w:rPr>
        <w:t>2</w:t>
      </w:r>
      <w:r w:rsidRPr="00E825AA">
        <w:rPr>
          <w:sz w:val="28"/>
          <w:szCs w:val="28"/>
          <w:lang w:eastAsia="ru-RU"/>
        </w:rPr>
        <w:t xml:space="preserve"> настояще</w:t>
      </w:r>
      <w:r w:rsidR="0033077E" w:rsidRPr="00E825AA">
        <w:rPr>
          <w:sz w:val="28"/>
          <w:szCs w:val="28"/>
          <w:lang w:eastAsia="ru-RU"/>
        </w:rPr>
        <w:t>го П</w:t>
      </w:r>
      <w:r w:rsidRPr="00E825AA">
        <w:rPr>
          <w:sz w:val="28"/>
          <w:szCs w:val="28"/>
          <w:lang w:eastAsia="ru-RU"/>
        </w:rPr>
        <w:t>ол</w:t>
      </w:r>
      <w:r w:rsidRPr="00E825AA">
        <w:rPr>
          <w:sz w:val="28"/>
          <w:szCs w:val="28"/>
          <w:lang w:eastAsia="ru-RU"/>
        </w:rPr>
        <w:t>о</w:t>
      </w:r>
      <w:r w:rsidRPr="00E825AA">
        <w:rPr>
          <w:sz w:val="28"/>
          <w:szCs w:val="28"/>
          <w:lang w:eastAsia="ru-RU"/>
        </w:rPr>
        <w:t>жения</w:t>
      </w:r>
      <w:r w:rsidR="005C6424" w:rsidRPr="00E825AA">
        <w:rPr>
          <w:sz w:val="28"/>
          <w:szCs w:val="28"/>
          <w:lang w:eastAsia="ru-RU"/>
        </w:rPr>
        <w:t>.</w:t>
      </w:r>
      <w:r w:rsidR="007F3E16">
        <w:rPr>
          <w:sz w:val="28"/>
          <w:szCs w:val="28"/>
          <w:lang w:eastAsia="ru-RU"/>
        </w:rPr>
        <w:t xml:space="preserve"> 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>6.2. Организационный комитет конкурса состоит из председателя, з</w:t>
      </w:r>
      <w:r w:rsidRPr="00D34371">
        <w:t>а</w:t>
      </w:r>
      <w:r w:rsidRPr="00D34371">
        <w:t>местителя председателя, секретаря и членов организационного комитета ко</w:t>
      </w:r>
      <w:r w:rsidRPr="00D34371">
        <w:t>н</w:t>
      </w:r>
      <w:r w:rsidRPr="00D34371">
        <w:t>курса.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>Председатель: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>- осуществляет руководство деятельностью</w:t>
      </w:r>
      <w:r w:rsidR="00C430A0" w:rsidRPr="00D34371">
        <w:t xml:space="preserve"> организационного комитета конкурса</w:t>
      </w:r>
      <w:r w:rsidRPr="00D34371">
        <w:t>;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>- проводит заседани</w:t>
      </w:r>
      <w:r w:rsidR="00C430A0" w:rsidRPr="00D34371">
        <w:t>е</w:t>
      </w:r>
      <w:r w:rsidRPr="00D34371">
        <w:t xml:space="preserve"> </w:t>
      </w:r>
      <w:r w:rsidR="00C430A0" w:rsidRPr="00D34371">
        <w:t>организационного комитета конкурса</w:t>
      </w:r>
      <w:r w:rsidRPr="00D34371">
        <w:t>;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 xml:space="preserve">- утверждает протокол заседания </w:t>
      </w:r>
      <w:r w:rsidR="00C430A0" w:rsidRPr="00D34371">
        <w:t>организационного комитета конкурса</w:t>
      </w:r>
      <w:r w:rsidRPr="00D34371">
        <w:t>.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 xml:space="preserve">Заместитель председателя </w:t>
      </w:r>
      <w:r w:rsidR="00C430A0" w:rsidRPr="00D34371">
        <w:t>организационного комитета конкурса</w:t>
      </w:r>
      <w:r w:rsidRPr="00D34371">
        <w:t xml:space="preserve"> испо</w:t>
      </w:r>
      <w:r w:rsidRPr="00D34371">
        <w:t>л</w:t>
      </w:r>
      <w:r w:rsidRPr="00D34371">
        <w:t xml:space="preserve">няет обязанности председателя </w:t>
      </w:r>
      <w:r w:rsidR="00C430A0" w:rsidRPr="00D34371">
        <w:t>организационного комитета конкурса</w:t>
      </w:r>
      <w:r w:rsidRPr="00D34371">
        <w:t xml:space="preserve"> в пер</w:t>
      </w:r>
      <w:r w:rsidRPr="00D34371">
        <w:t>и</w:t>
      </w:r>
      <w:r w:rsidRPr="00D34371">
        <w:t>од его временного отсутствия.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 xml:space="preserve">Секретарь </w:t>
      </w:r>
      <w:r w:rsidR="00C430A0" w:rsidRPr="00D34371">
        <w:t>организационного комитета конкурса</w:t>
      </w:r>
      <w:r w:rsidRPr="00D34371">
        <w:t>: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 xml:space="preserve">- организовывает заседание </w:t>
      </w:r>
      <w:r w:rsidR="00C430A0" w:rsidRPr="00D34371">
        <w:t>организационного комитета конкурса</w:t>
      </w:r>
      <w:r w:rsidRPr="00D34371">
        <w:t>;</w:t>
      </w:r>
    </w:p>
    <w:p w:rsidR="004B65B1" w:rsidRPr="00D34371" w:rsidRDefault="004B65B1" w:rsidP="004B65B1">
      <w:pPr>
        <w:pStyle w:val="ConsPlusNormal"/>
        <w:widowControl w:val="0"/>
        <w:ind w:firstLine="709"/>
        <w:jc w:val="both"/>
      </w:pPr>
      <w:r w:rsidRPr="00D34371">
        <w:t xml:space="preserve">- оформляет протокол заседания </w:t>
      </w:r>
      <w:r w:rsidR="00C430A0" w:rsidRPr="00D34371">
        <w:t>организационного комитета конкурса</w:t>
      </w:r>
      <w:r w:rsidR="00547195" w:rsidRPr="00D34371">
        <w:t>.</w:t>
      </w:r>
    </w:p>
    <w:p w:rsidR="004B65B1" w:rsidRDefault="004B65B1" w:rsidP="004B65B1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Персональный состав организационного комитета конкурса утвержд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ется министерством.</w:t>
      </w:r>
    </w:p>
    <w:p w:rsidR="005C6424" w:rsidRDefault="007E17F9" w:rsidP="00A07486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</w:t>
      </w:r>
      <w:r w:rsidR="005C6424">
        <w:rPr>
          <w:sz w:val="28"/>
          <w:szCs w:val="28"/>
          <w:lang w:eastAsia="ru-RU"/>
        </w:rPr>
        <w:t xml:space="preserve">. Заседание организационного комитета является правомочным, если на нем присутствует не менее 2/3 </w:t>
      </w:r>
      <w:r w:rsidR="001F2CCF">
        <w:rPr>
          <w:sz w:val="28"/>
          <w:szCs w:val="28"/>
          <w:lang w:eastAsia="ru-RU"/>
        </w:rPr>
        <w:t xml:space="preserve">его </w:t>
      </w:r>
      <w:r w:rsidR="005C6424">
        <w:rPr>
          <w:sz w:val="28"/>
          <w:szCs w:val="28"/>
          <w:lang w:eastAsia="ru-RU"/>
        </w:rPr>
        <w:t>состава.</w:t>
      </w:r>
    </w:p>
    <w:p w:rsidR="001F2CCF" w:rsidRPr="00E825AA" w:rsidRDefault="007E17F9" w:rsidP="00A07486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</w:t>
      </w:r>
      <w:r w:rsidR="005C6424">
        <w:rPr>
          <w:sz w:val="28"/>
          <w:szCs w:val="28"/>
          <w:lang w:eastAsia="ru-RU"/>
        </w:rPr>
        <w:t xml:space="preserve">. </w:t>
      </w:r>
      <w:r w:rsidR="00C430A0" w:rsidRPr="00D34371">
        <w:rPr>
          <w:iCs/>
          <w:sz w:val="28"/>
          <w:szCs w:val="28"/>
          <w:lang w:eastAsia="ru-RU"/>
        </w:rPr>
        <w:t>Оценка конкурсных материалов и проставление баллов осущест</w:t>
      </w:r>
      <w:r w:rsidR="00C430A0" w:rsidRPr="00D34371">
        <w:rPr>
          <w:iCs/>
          <w:sz w:val="28"/>
          <w:szCs w:val="28"/>
          <w:lang w:eastAsia="ru-RU"/>
        </w:rPr>
        <w:t>в</w:t>
      </w:r>
      <w:r w:rsidR="00C430A0" w:rsidRPr="00D34371">
        <w:rPr>
          <w:iCs/>
          <w:sz w:val="28"/>
          <w:szCs w:val="28"/>
          <w:lang w:eastAsia="ru-RU"/>
        </w:rPr>
        <w:t xml:space="preserve">ляются посредством их изучения, </w:t>
      </w:r>
      <w:r w:rsidR="00C430A0" w:rsidRPr="00E825AA">
        <w:rPr>
          <w:iCs/>
          <w:sz w:val="28"/>
          <w:szCs w:val="28"/>
          <w:lang w:eastAsia="ru-RU"/>
        </w:rPr>
        <w:t>сравнительного и детального анализа, и</w:t>
      </w:r>
      <w:r w:rsidR="00C430A0" w:rsidRPr="00E825AA">
        <w:rPr>
          <w:iCs/>
          <w:sz w:val="28"/>
          <w:szCs w:val="28"/>
          <w:lang w:eastAsia="ru-RU"/>
        </w:rPr>
        <w:t>н</w:t>
      </w:r>
      <w:r w:rsidR="00C430A0" w:rsidRPr="00E825AA">
        <w:rPr>
          <w:iCs/>
          <w:sz w:val="28"/>
          <w:szCs w:val="28"/>
          <w:lang w:eastAsia="ru-RU"/>
        </w:rPr>
        <w:t>дивидуальной оценки членами организационного комитета конкурса, форм</w:t>
      </w:r>
      <w:r w:rsidR="00C430A0" w:rsidRPr="00E825AA">
        <w:rPr>
          <w:iCs/>
          <w:sz w:val="28"/>
          <w:szCs w:val="28"/>
          <w:lang w:eastAsia="ru-RU"/>
        </w:rPr>
        <w:t>и</w:t>
      </w:r>
      <w:r w:rsidR="00C430A0" w:rsidRPr="00E825AA">
        <w:rPr>
          <w:iCs/>
          <w:sz w:val="28"/>
          <w:szCs w:val="28"/>
          <w:lang w:eastAsia="ru-RU"/>
        </w:rPr>
        <w:t>руемой на основании их профессионального опыта.</w:t>
      </w:r>
      <w:r w:rsidR="00E825AA" w:rsidRPr="00E825AA">
        <w:rPr>
          <w:iCs/>
          <w:sz w:val="28"/>
          <w:szCs w:val="28"/>
          <w:lang w:eastAsia="ru-RU"/>
        </w:rPr>
        <w:t xml:space="preserve"> </w:t>
      </w:r>
      <w:r w:rsidR="00E825AA" w:rsidRPr="00E825AA">
        <w:rPr>
          <w:sz w:val="28"/>
          <w:szCs w:val="28"/>
          <w:lang w:eastAsia="ru-RU"/>
        </w:rPr>
        <w:t>При равенстве голосов решающим является голос председательствующего на заседании организац</w:t>
      </w:r>
      <w:r w:rsidR="00E825AA" w:rsidRPr="00E825AA">
        <w:rPr>
          <w:sz w:val="28"/>
          <w:szCs w:val="28"/>
          <w:lang w:eastAsia="ru-RU"/>
        </w:rPr>
        <w:t>и</w:t>
      </w:r>
      <w:r w:rsidR="00E825AA" w:rsidRPr="00E825AA">
        <w:rPr>
          <w:sz w:val="28"/>
          <w:szCs w:val="28"/>
          <w:lang w:eastAsia="ru-RU"/>
        </w:rPr>
        <w:t>онного комитета</w:t>
      </w:r>
      <w:r w:rsidR="004A251C">
        <w:rPr>
          <w:sz w:val="28"/>
          <w:szCs w:val="28"/>
          <w:lang w:eastAsia="ru-RU"/>
        </w:rPr>
        <w:t xml:space="preserve"> конкурса</w:t>
      </w:r>
      <w:r w:rsidR="00E825AA" w:rsidRPr="00E825AA">
        <w:rPr>
          <w:sz w:val="28"/>
          <w:szCs w:val="28"/>
          <w:lang w:eastAsia="ru-RU"/>
        </w:rPr>
        <w:t>.</w:t>
      </w:r>
    </w:p>
    <w:p w:rsidR="005C6424" w:rsidRDefault="005C6424" w:rsidP="00A07486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Решение организационного комитета</w:t>
      </w:r>
      <w:r w:rsidR="00AA5D88">
        <w:rPr>
          <w:sz w:val="28"/>
          <w:szCs w:val="28"/>
          <w:lang w:eastAsia="ru-RU"/>
        </w:rPr>
        <w:t xml:space="preserve"> конкурса </w:t>
      </w:r>
      <w:r w:rsidR="00AA5D88" w:rsidRPr="00D34371">
        <w:rPr>
          <w:sz w:val="28"/>
          <w:szCs w:val="28"/>
          <w:lang w:eastAsia="ru-RU"/>
        </w:rPr>
        <w:t xml:space="preserve">с предложениями по определению победителей конкурса </w:t>
      </w:r>
      <w:r w:rsidRPr="00D34371">
        <w:rPr>
          <w:sz w:val="28"/>
          <w:szCs w:val="28"/>
          <w:lang w:eastAsia="ru-RU"/>
        </w:rPr>
        <w:t>оформляется протоколом</w:t>
      </w:r>
      <w:r w:rsidR="00AA5D88" w:rsidRPr="00D34371">
        <w:rPr>
          <w:sz w:val="28"/>
          <w:szCs w:val="28"/>
          <w:lang w:eastAsia="ru-RU"/>
        </w:rPr>
        <w:t xml:space="preserve"> не позднее трех рабочих дней со дня проведения заседания организационного комитета конкурса</w:t>
      </w:r>
      <w:r w:rsidR="00AA5D88">
        <w:rPr>
          <w:sz w:val="28"/>
          <w:szCs w:val="28"/>
          <w:lang w:eastAsia="ru-RU"/>
        </w:rPr>
        <w:t>. Протокол</w:t>
      </w:r>
      <w:r>
        <w:rPr>
          <w:sz w:val="28"/>
          <w:szCs w:val="28"/>
          <w:lang w:eastAsia="ru-RU"/>
        </w:rPr>
        <w:t xml:space="preserve"> подписывается </w:t>
      </w:r>
      <w:r w:rsidR="00E825AA">
        <w:rPr>
          <w:sz w:val="28"/>
          <w:szCs w:val="28"/>
          <w:lang w:eastAsia="ru-RU"/>
        </w:rPr>
        <w:t>председательствующим на заседании о</w:t>
      </w:r>
      <w:r w:rsidR="00E825AA">
        <w:rPr>
          <w:sz w:val="28"/>
          <w:szCs w:val="28"/>
          <w:lang w:eastAsia="ru-RU"/>
        </w:rPr>
        <w:t>р</w:t>
      </w:r>
      <w:r w:rsidR="00E825AA">
        <w:rPr>
          <w:sz w:val="28"/>
          <w:szCs w:val="28"/>
          <w:lang w:eastAsia="ru-RU"/>
        </w:rPr>
        <w:t>ганизационного комитета</w:t>
      </w:r>
      <w:r w:rsidR="004A251C">
        <w:rPr>
          <w:sz w:val="28"/>
          <w:szCs w:val="28"/>
          <w:lang w:eastAsia="ru-RU"/>
        </w:rPr>
        <w:t xml:space="preserve"> конкурса</w:t>
      </w:r>
      <w:r>
        <w:rPr>
          <w:sz w:val="28"/>
          <w:szCs w:val="28"/>
          <w:lang w:eastAsia="ru-RU"/>
        </w:rPr>
        <w:t xml:space="preserve"> и секретарем организационного комитета</w:t>
      </w:r>
      <w:r w:rsidR="004108CD">
        <w:rPr>
          <w:sz w:val="28"/>
          <w:szCs w:val="28"/>
          <w:lang w:eastAsia="ru-RU"/>
        </w:rPr>
        <w:t xml:space="preserve"> конкурса</w:t>
      </w:r>
      <w:r w:rsidR="00E825AA">
        <w:rPr>
          <w:sz w:val="28"/>
          <w:szCs w:val="28"/>
          <w:lang w:eastAsia="ru-RU"/>
        </w:rPr>
        <w:t xml:space="preserve"> и не позднее трех рабочих дней со дня заседания </w:t>
      </w:r>
      <w:r w:rsidR="004A251C">
        <w:rPr>
          <w:sz w:val="28"/>
          <w:szCs w:val="28"/>
          <w:lang w:eastAsia="ru-RU"/>
        </w:rPr>
        <w:t>организационного комитета конкурса и направляется в министерство.</w:t>
      </w:r>
    </w:p>
    <w:p w:rsidR="00F0136E" w:rsidRPr="004A251C" w:rsidRDefault="007E17F9" w:rsidP="00F0136E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6.5</w:t>
      </w:r>
      <w:r w:rsidR="00F0136E" w:rsidRPr="00F0136E">
        <w:rPr>
          <w:sz w:val="28"/>
          <w:szCs w:val="28"/>
          <w:lang w:eastAsia="ru-RU"/>
        </w:rPr>
        <w:t>. Победителями конкурса признаются девять организаций по три о</w:t>
      </w:r>
      <w:r w:rsidR="00F0136E" w:rsidRPr="00F0136E">
        <w:rPr>
          <w:sz w:val="28"/>
          <w:szCs w:val="28"/>
          <w:lang w:eastAsia="ru-RU"/>
        </w:rPr>
        <w:t>р</w:t>
      </w:r>
      <w:r w:rsidR="00F0136E" w:rsidRPr="00F0136E">
        <w:rPr>
          <w:sz w:val="28"/>
          <w:szCs w:val="28"/>
          <w:lang w:eastAsia="ru-RU"/>
        </w:rPr>
        <w:t>ганизации (</w:t>
      </w:r>
      <w:r w:rsidR="00F0136E" w:rsidRPr="004A251C">
        <w:rPr>
          <w:sz w:val="28"/>
          <w:szCs w:val="28"/>
          <w:lang w:eastAsia="ru-RU"/>
        </w:rPr>
        <w:t xml:space="preserve">предприятия) в каждой номинации, получившие </w:t>
      </w:r>
      <w:r w:rsidR="00804A48" w:rsidRPr="004A251C">
        <w:rPr>
          <w:sz w:val="28"/>
          <w:szCs w:val="28"/>
          <w:lang w:eastAsia="ru-RU"/>
        </w:rPr>
        <w:t>наибольшие</w:t>
      </w:r>
      <w:r w:rsidR="00F0136E" w:rsidRPr="004A251C">
        <w:rPr>
          <w:sz w:val="28"/>
          <w:szCs w:val="28"/>
          <w:lang w:eastAsia="ru-RU"/>
        </w:rPr>
        <w:t xml:space="preserve"> оценки по сумме всех критериев деятельности, указанных в </w:t>
      </w:r>
      <w:hyperlink w:anchor="Par76" w:history="1">
        <w:r w:rsidR="00F0136E" w:rsidRPr="004A251C">
          <w:rPr>
            <w:sz w:val="28"/>
            <w:szCs w:val="28"/>
            <w:lang w:eastAsia="ru-RU"/>
          </w:rPr>
          <w:t>пункте 5.1</w:t>
        </w:r>
      </w:hyperlink>
      <w:r w:rsidR="00F0136E" w:rsidRPr="004A251C">
        <w:rPr>
          <w:sz w:val="28"/>
          <w:szCs w:val="28"/>
          <w:lang w:eastAsia="ru-RU"/>
        </w:rPr>
        <w:t xml:space="preserve"> наст</w:t>
      </w:r>
      <w:r w:rsidR="00F0136E" w:rsidRPr="004A251C">
        <w:rPr>
          <w:sz w:val="28"/>
          <w:szCs w:val="28"/>
          <w:lang w:eastAsia="ru-RU"/>
        </w:rPr>
        <w:t>о</w:t>
      </w:r>
      <w:r w:rsidR="00F0136E" w:rsidRPr="004A251C">
        <w:rPr>
          <w:sz w:val="28"/>
          <w:szCs w:val="28"/>
          <w:lang w:eastAsia="ru-RU"/>
        </w:rPr>
        <w:t>ящего Положения.</w:t>
      </w:r>
    </w:p>
    <w:p w:rsidR="000529D0" w:rsidRPr="00C430A0" w:rsidRDefault="007E17F9" w:rsidP="00C430A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 w:rsidRPr="004A251C">
        <w:rPr>
          <w:sz w:val="28"/>
          <w:szCs w:val="28"/>
          <w:lang w:eastAsia="ru-RU"/>
        </w:rPr>
        <w:t>6.6</w:t>
      </w:r>
      <w:r w:rsidR="000529D0" w:rsidRPr="004A251C">
        <w:rPr>
          <w:sz w:val="28"/>
          <w:szCs w:val="28"/>
          <w:lang w:eastAsia="ru-RU"/>
        </w:rPr>
        <w:t xml:space="preserve">. </w:t>
      </w:r>
      <w:r w:rsidR="00332F20" w:rsidRPr="004A251C">
        <w:rPr>
          <w:sz w:val="28"/>
          <w:szCs w:val="28"/>
          <w:lang w:eastAsia="ru-RU"/>
        </w:rPr>
        <w:t xml:space="preserve">С учетом рекомендаций </w:t>
      </w:r>
      <w:r w:rsidR="00C430A0" w:rsidRPr="004A251C">
        <w:rPr>
          <w:sz w:val="28"/>
          <w:szCs w:val="28"/>
          <w:lang w:eastAsia="ru-RU"/>
        </w:rPr>
        <w:t>организационного комитета конкурса м</w:t>
      </w:r>
      <w:r w:rsidR="001659B9" w:rsidRPr="004A251C">
        <w:rPr>
          <w:sz w:val="28"/>
          <w:szCs w:val="28"/>
          <w:lang w:eastAsia="ru-RU"/>
        </w:rPr>
        <w:t>и</w:t>
      </w:r>
      <w:r w:rsidR="001659B9" w:rsidRPr="004A251C">
        <w:rPr>
          <w:sz w:val="28"/>
          <w:szCs w:val="28"/>
          <w:lang w:eastAsia="ru-RU"/>
        </w:rPr>
        <w:t xml:space="preserve">нистерство готовит проект распоряжения Губернатора края о награждении победителей </w:t>
      </w:r>
      <w:r w:rsidR="008454F0" w:rsidRPr="004A251C">
        <w:rPr>
          <w:sz w:val="28"/>
          <w:szCs w:val="28"/>
          <w:lang w:eastAsia="ru-RU"/>
        </w:rPr>
        <w:t>конкурса.</w:t>
      </w:r>
    </w:p>
    <w:p w:rsidR="00F0136E" w:rsidRDefault="000529D0" w:rsidP="00F0136E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7E17F9">
        <w:rPr>
          <w:sz w:val="28"/>
          <w:szCs w:val="28"/>
          <w:lang w:eastAsia="ru-RU"/>
        </w:rPr>
        <w:t>7</w:t>
      </w:r>
      <w:r w:rsidR="00782690">
        <w:rPr>
          <w:sz w:val="28"/>
          <w:szCs w:val="28"/>
          <w:lang w:eastAsia="ru-RU"/>
        </w:rPr>
        <w:t xml:space="preserve">. </w:t>
      </w:r>
      <w:r w:rsidR="00F0136E" w:rsidRPr="00F0136E">
        <w:rPr>
          <w:sz w:val="28"/>
          <w:szCs w:val="28"/>
          <w:lang w:eastAsia="ru-RU"/>
        </w:rPr>
        <w:t>Победители конкурса награждаются почетными дипломами "За д</w:t>
      </w:r>
      <w:r w:rsidR="00F0136E" w:rsidRPr="00F0136E">
        <w:rPr>
          <w:sz w:val="28"/>
          <w:szCs w:val="28"/>
          <w:lang w:eastAsia="ru-RU"/>
        </w:rPr>
        <w:t>о</w:t>
      </w:r>
      <w:r w:rsidR="00F0136E" w:rsidRPr="00F0136E">
        <w:rPr>
          <w:sz w:val="28"/>
          <w:szCs w:val="28"/>
          <w:lang w:eastAsia="ru-RU"/>
        </w:rPr>
        <w:t>стижение высокой эффективности и конкурентоспособности в строительстве, промышленности строительных м</w:t>
      </w:r>
      <w:r w:rsidR="00F0136E">
        <w:rPr>
          <w:sz w:val="28"/>
          <w:szCs w:val="28"/>
          <w:lang w:eastAsia="ru-RU"/>
        </w:rPr>
        <w:t>атериалов и проектн</w:t>
      </w:r>
      <w:r w:rsidR="00F0136E" w:rsidRPr="00F0136E">
        <w:rPr>
          <w:sz w:val="28"/>
          <w:szCs w:val="28"/>
          <w:lang w:eastAsia="ru-RU"/>
        </w:rPr>
        <w:t>ых работах" 1, 2, 3 ст</w:t>
      </w:r>
      <w:r w:rsidR="00F0136E" w:rsidRPr="00F0136E">
        <w:rPr>
          <w:sz w:val="28"/>
          <w:szCs w:val="28"/>
          <w:lang w:eastAsia="ru-RU"/>
        </w:rPr>
        <w:t>е</w:t>
      </w:r>
      <w:r w:rsidR="00F0136E" w:rsidRPr="00F0136E">
        <w:rPr>
          <w:sz w:val="28"/>
          <w:szCs w:val="28"/>
          <w:lang w:eastAsia="ru-RU"/>
        </w:rPr>
        <w:t>пени</w:t>
      </w:r>
      <w:r w:rsidR="00BF1F67">
        <w:rPr>
          <w:sz w:val="28"/>
          <w:szCs w:val="28"/>
          <w:lang w:eastAsia="ru-RU"/>
        </w:rPr>
        <w:t xml:space="preserve"> по номинациям, установленным</w:t>
      </w:r>
      <w:r w:rsidR="00804A48">
        <w:rPr>
          <w:sz w:val="28"/>
          <w:szCs w:val="28"/>
          <w:lang w:eastAsia="ru-RU"/>
        </w:rPr>
        <w:t xml:space="preserve"> в пункте 2.3</w:t>
      </w:r>
      <w:r w:rsidR="004108CD">
        <w:rPr>
          <w:sz w:val="28"/>
          <w:szCs w:val="28"/>
          <w:lang w:eastAsia="ru-RU"/>
        </w:rPr>
        <w:t xml:space="preserve"> настоящего Положения</w:t>
      </w:r>
      <w:r w:rsidR="00F0136E" w:rsidRPr="00F0136E">
        <w:rPr>
          <w:sz w:val="28"/>
          <w:szCs w:val="28"/>
          <w:lang w:eastAsia="ru-RU"/>
        </w:rPr>
        <w:t>.</w:t>
      </w:r>
    </w:p>
    <w:p w:rsidR="00E42F10" w:rsidRPr="00F0136E" w:rsidRDefault="007E17F9" w:rsidP="00E42F1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6.8</w:t>
      </w:r>
      <w:r w:rsidR="00E42F10" w:rsidRPr="00F0136E">
        <w:rPr>
          <w:sz w:val="28"/>
          <w:szCs w:val="28"/>
          <w:lang w:eastAsia="ru-RU"/>
        </w:rPr>
        <w:t xml:space="preserve">. Награждение победителей конкурса производится </w:t>
      </w:r>
      <w:r w:rsidR="00E42F10">
        <w:rPr>
          <w:sz w:val="28"/>
          <w:szCs w:val="28"/>
          <w:lang w:eastAsia="ru-RU"/>
        </w:rPr>
        <w:t>на торжестве</w:t>
      </w:r>
      <w:r w:rsidR="00E42F10">
        <w:rPr>
          <w:sz w:val="28"/>
          <w:szCs w:val="28"/>
          <w:lang w:eastAsia="ru-RU"/>
        </w:rPr>
        <w:t>н</w:t>
      </w:r>
      <w:r w:rsidR="00E42F10">
        <w:rPr>
          <w:sz w:val="28"/>
          <w:szCs w:val="28"/>
          <w:lang w:eastAsia="ru-RU"/>
        </w:rPr>
        <w:t>ном приеме Губернатора края, посвященному Дню</w:t>
      </w:r>
      <w:r w:rsidR="00E42F10" w:rsidRPr="00F0136E">
        <w:rPr>
          <w:sz w:val="28"/>
          <w:szCs w:val="28"/>
          <w:lang w:eastAsia="ru-RU"/>
        </w:rPr>
        <w:t xml:space="preserve"> строителя.</w:t>
      </w:r>
    </w:p>
    <w:p w:rsidR="004108CD" w:rsidRDefault="004108CD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08CD" w:rsidRDefault="004A251C" w:rsidP="004A251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83526" w:rsidRDefault="00D83526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08CD" w:rsidRDefault="004108CD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08CD" w:rsidRDefault="004108CD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08CD" w:rsidRDefault="004108CD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D221E" w:rsidRDefault="001D221E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 w:rsidRPr="00580F74"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1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регистрации заявки </w:t>
      </w:r>
      <w:r w:rsidRPr="004B4B8E">
        <w:t>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bookmarkStart w:id="2" w:name="Par114"/>
      <w:bookmarkEnd w:id="2"/>
      <w:r>
        <w:t>ЗАЯВКА</w:t>
      </w:r>
    </w:p>
    <w:p w:rsidR="00B116E7" w:rsidRDefault="00530D13" w:rsidP="00530D13">
      <w:pPr>
        <w:widowControl w:val="0"/>
        <w:autoSpaceDE w:val="0"/>
        <w:autoSpaceDN w:val="0"/>
        <w:adjustRightInd w:val="0"/>
        <w:jc w:val="center"/>
      </w:pPr>
      <w:r>
        <w:t>кандидата на участие в краевом конкурсе</w:t>
      </w:r>
      <w:r w:rsidR="00B116E7">
        <w:t xml:space="preserve">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Сведения о кандидате: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1. Полное наименование организации (предприятия) </w:t>
      </w:r>
      <w:r w:rsidRPr="006A0168">
        <w:t>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2. Руководитель организации (предприятия)</w:t>
      </w:r>
      <w:r w:rsidRPr="006A0168">
        <w:t>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 xml:space="preserve">3. Почтовый адрес организации (предприятия) </w:t>
      </w:r>
      <w:r w:rsidRPr="006A0168">
        <w:t>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4. Контактные телефоны</w:t>
      </w:r>
      <w:r w:rsidRPr="006A0168">
        <w:t>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5. </w:t>
      </w:r>
      <w:r w:rsidRPr="00B116E7">
        <w:t>Факс</w:t>
      </w:r>
      <w:r w:rsidRPr="006A0168">
        <w:t xml:space="preserve"> </w:t>
      </w:r>
      <w:r w:rsidR="004108CD" w:rsidRPr="00D34371">
        <w:t>(при наличии)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6A0168">
        <w:t>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6. Электронная </w:t>
      </w:r>
      <w:r w:rsidRPr="00B116E7">
        <w:t>почта</w:t>
      </w:r>
      <w:r w:rsidRPr="008D1088">
        <w:t xml:space="preserve"> ______________________________________________________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7. Интернет-сайт </w:t>
      </w:r>
      <w:r w:rsidR="004108CD" w:rsidRPr="00D34371">
        <w:t>(при наличии)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подачи заявки </w:t>
      </w:r>
      <w:r w:rsidRPr="008D1088">
        <w:t>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</w:pPr>
    </w:p>
    <w:p w:rsidR="00B116E7" w:rsidRPr="00580F74" w:rsidRDefault="00B116E7" w:rsidP="00B116E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B116E7" w:rsidRDefault="00B116E7" w:rsidP="00B116E7">
      <w:pPr>
        <w:pStyle w:val="ConsPlusNonformat"/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(предприятия)</w:t>
      </w:r>
      <w:r>
        <w:t xml:space="preserve">                 _______________       _______________________</w:t>
      </w:r>
    </w:p>
    <w:p w:rsidR="00B116E7" w:rsidRDefault="00B116E7" w:rsidP="00B116E7">
      <w:pPr>
        <w:pStyle w:val="ConsPlusNonformat"/>
      </w:pPr>
      <w:r>
        <w:t xml:space="preserve">                                 </w:t>
      </w:r>
      <w:r w:rsidRPr="00580F74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65172D">
        <w:t xml:space="preserve">         </w:t>
      </w:r>
      <w:r>
        <w:t xml:space="preserve">  </w:t>
      </w:r>
      <w:r w:rsidR="0065172D" w:rsidRPr="00D34371">
        <w:rPr>
          <w:rFonts w:ascii="Times New Roman" w:eastAsia="Times New Roman" w:hAnsi="Times New Roman" w:cs="Times New Roman"/>
          <w:sz w:val="24"/>
          <w:szCs w:val="24"/>
        </w:rPr>
        <w:t>(расшифровка подписи</w:t>
      </w:r>
      <w:r w:rsidRPr="00D343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16E7" w:rsidRDefault="00B116E7" w:rsidP="00B116E7">
      <w:pPr>
        <w:pStyle w:val="ConsPlusNonformat"/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</w:t>
      </w:r>
      <w:r w:rsidRPr="00580F74">
        <w:rPr>
          <w:rFonts w:eastAsia="Times New Roman"/>
        </w:rPr>
        <w:t xml:space="preserve"> МП</w:t>
      </w:r>
      <w:r w:rsidR="004108CD">
        <w:rPr>
          <w:rFonts w:eastAsia="Times New Roman"/>
        </w:rPr>
        <w:t xml:space="preserve"> </w:t>
      </w:r>
      <w:r w:rsidR="004108CD" w:rsidRPr="00D34371">
        <w:t>(при наличии)</w:t>
      </w:r>
    </w:p>
    <w:p w:rsidR="00B116E7" w:rsidRDefault="00B116E7" w:rsidP="00B116E7">
      <w:pPr>
        <w:pStyle w:val="ConsPlusNonformat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580F74" w:rsidRDefault="00B116E7" w:rsidP="00B116E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3" w:name="Par152"/>
      <w:bookmarkEnd w:id="3"/>
      <w:r w:rsidRPr="00580F74">
        <w:rPr>
          <w:bCs/>
        </w:rPr>
        <w:t>ПОЯСНИТЕЛЬНАЯ ЗАПИСКА</w:t>
      </w:r>
    </w:p>
    <w:p w:rsidR="00B116E7" w:rsidRDefault="00062E03" w:rsidP="00B116E7">
      <w:pPr>
        <w:widowControl w:val="0"/>
        <w:autoSpaceDE w:val="0"/>
        <w:autoSpaceDN w:val="0"/>
        <w:adjustRightInd w:val="0"/>
        <w:jc w:val="center"/>
      </w:pPr>
      <w:r>
        <w:t>кандидата на участие в краевом конкурсе</w:t>
      </w:r>
      <w:r w:rsidR="00B116E7">
        <w:t xml:space="preserve">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Пояснительная записка должна содержать: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полное наименование организации (предприятия), юридический адрес;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proofErr w:type="gramStart"/>
      <w:r>
        <w:t>- фамилию, имя, отчество (</w:t>
      </w:r>
      <w:r w:rsidR="0065172D">
        <w:t xml:space="preserve">последнее </w:t>
      </w:r>
      <w:r>
        <w:t>при наличии) руководителей организации (предприятия), их телефон и факс</w:t>
      </w:r>
      <w:r w:rsidR="004108CD">
        <w:t xml:space="preserve"> </w:t>
      </w:r>
      <w:r w:rsidR="004108CD" w:rsidRPr="00D34371">
        <w:t>(при наличии)</w:t>
      </w:r>
      <w:r w:rsidRPr="00D34371">
        <w:t>;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структуру организации (предприятия);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основные направления деятельности организации (предприятия) на строительном рынке услуг;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- важнейшие сведения, которые кандидат считает целесообразным сообщить для с</w:t>
      </w:r>
      <w:r>
        <w:t>о</w:t>
      </w:r>
      <w:r>
        <w:t>здания наиболее полного и правильного представления о своей организации (предпри</w:t>
      </w:r>
      <w:r>
        <w:t>я</w:t>
      </w:r>
      <w:r>
        <w:t>тии).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D34371" w:rsidP="00B116E7">
      <w:pPr>
        <w:widowControl w:val="0"/>
        <w:autoSpaceDE w:val="0"/>
        <w:autoSpaceDN w:val="0"/>
        <w:adjustRightInd w:val="0"/>
        <w:ind w:firstLine="540"/>
      </w:pPr>
      <w:r>
        <w:t>Примечание: о</w:t>
      </w:r>
      <w:r w:rsidR="00B116E7">
        <w:t>бъем пояснительной записки не должен превышать трех страниц.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 xml:space="preserve">            </w:t>
      </w:r>
      <w:r w:rsidR="0065172D">
        <w:t xml:space="preserve">  </w:t>
      </w:r>
      <w:r>
        <w:t xml:space="preserve">     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  <w:jc w:val="center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  <w:jc w:val="center"/>
      </w:pPr>
    </w:p>
    <w:p w:rsidR="00B116E7" w:rsidRPr="00F55D7D" w:rsidRDefault="00B116E7" w:rsidP="00B116E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4" w:name="Par179"/>
      <w:bookmarkEnd w:id="4"/>
      <w:r w:rsidRPr="00F55D7D">
        <w:rPr>
          <w:bCs/>
        </w:rPr>
        <w:t>ОСНОВНЫЕ ПОКАЗАТЕЛИ</w:t>
      </w:r>
      <w:r w:rsidR="00224508">
        <w:rPr>
          <w:bCs/>
        </w:rPr>
        <w:t xml:space="preserve"> ДЕЯТЕЛЬНОСТИ</w:t>
      </w:r>
    </w:p>
    <w:p w:rsidR="00B116E7" w:rsidRPr="00F55D7D" w:rsidRDefault="008307E9" w:rsidP="00B116E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строительной организации / предприятия</w:t>
      </w:r>
      <w:r w:rsidR="00B116E7">
        <w:rPr>
          <w:bCs/>
        </w:rPr>
        <w:t xml:space="preserve"> промышленности </w:t>
      </w:r>
      <w:r w:rsidR="00B116E7" w:rsidRPr="00F55D7D">
        <w:rPr>
          <w:bCs/>
        </w:rPr>
        <w:t>строительных материалов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Выполнение инвестиционной (производственной) программы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F55D7D" w:rsidRDefault="00B116E7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55D7D">
              <w:rPr>
                <w:rFonts w:eastAsia="Times New Roman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proofErr w:type="gramStart"/>
            <w:r w:rsidRPr="00096430">
              <w:rPr>
                <w:sz w:val="24"/>
                <w:szCs w:val="24"/>
              </w:rPr>
              <w:t>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</w:t>
            </w:r>
            <w:proofErr w:type="gramEnd"/>
            <w:r w:rsidRPr="00096430">
              <w:rPr>
                <w:sz w:val="24"/>
                <w:szCs w:val="24"/>
              </w:rPr>
              <w:t xml:space="preserve">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Общи</w:t>
            </w:r>
            <w:r>
              <w:rPr>
                <w:rFonts w:eastAsia="Calibri"/>
              </w:rPr>
              <w:t>й объем работ</w:t>
            </w:r>
            <w:r>
              <w:rPr>
                <w:rFonts w:eastAsia="Calibri"/>
              </w:rPr>
              <w:br/>
              <w:t xml:space="preserve">и услуг </w:t>
            </w:r>
            <w:r w:rsidRPr="003B5773">
              <w:rPr>
                <w:rFonts w:eastAsia="Calibri"/>
              </w:rPr>
              <w:t>орга</w:t>
            </w:r>
            <w:r>
              <w:rPr>
                <w:rFonts w:eastAsia="Calibri"/>
              </w:rPr>
              <w:t xml:space="preserve">низации </w:t>
            </w:r>
            <w:r w:rsidRPr="003B5773">
              <w:rPr>
                <w:rFonts w:eastAsia="Calibri"/>
              </w:rPr>
              <w:t>(пред</w:t>
            </w:r>
            <w:r>
              <w:rPr>
                <w:rFonts w:eastAsia="Calibri"/>
              </w:rPr>
              <w:t xml:space="preserve">приятия),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в том числе: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подрядных работ </w:t>
            </w:r>
            <w:r w:rsidRPr="003B5773">
              <w:rPr>
                <w:rFonts w:eastAsia="Calibri"/>
              </w:rPr>
              <w:t>(произво</w:t>
            </w:r>
            <w:r w:rsidRPr="003B5773">
              <w:rPr>
                <w:rFonts w:eastAsia="Calibri"/>
              </w:rPr>
              <w:t>д</w:t>
            </w:r>
            <w:r w:rsidRPr="003B5773">
              <w:rPr>
                <w:rFonts w:eastAsia="Calibri"/>
              </w:rPr>
              <w:t>ст</w:t>
            </w:r>
            <w:r>
              <w:rPr>
                <w:rFonts w:eastAsia="Calibri"/>
              </w:rPr>
              <w:t xml:space="preserve">ва) и услуг в </w:t>
            </w:r>
            <w:r w:rsidRPr="003B5773">
              <w:rPr>
                <w:rFonts w:eastAsia="Calibri"/>
              </w:rPr>
              <w:t>строи</w:t>
            </w:r>
            <w:r>
              <w:rPr>
                <w:rFonts w:eastAsia="Calibri"/>
              </w:rPr>
              <w:t xml:space="preserve">тельстве,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 xml:space="preserve">участие в торгах </w:t>
            </w:r>
            <w:r w:rsidRPr="003B5773">
              <w:rPr>
                <w:rFonts w:eastAsia="Calibri"/>
              </w:rPr>
              <w:br/>
              <w:t xml:space="preserve">(конкурсах): 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A251C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- в России</w:t>
            </w:r>
            <w:r w:rsidR="004108CD">
              <w:rPr>
                <w:rFonts w:eastAsia="Calibri"/>
              </w:rPr>
              <w:t xml:space="preserve"> </w:t>
            </w:r>
            <w:r w:rsidRPr="003B5773">
              <w:rPr>
                <w:rFonts w:eastAsia="Calibri"/>
              </w:rPr>
              <w:t>(колич</w:t>
            </w:r>
            <w:r w:rsidRPr="003B5773">
              <w:rPr>
                <w:rFonts w:eastAsia="Calibri"/>
              </w:rPr>
              <w:t>е</w:t>
            </w:r>
            <w:r w:rsidRPr="003B5773">
              <w:rPr>
                <w:rFonts w:eastAsia="Calibri"/>
              </w:rPr>
              <w:t xml:space="preserve">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4108CD" w:rsidP="004A251C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- за рубежом (</w:t>
            </w:r>
            <w:r w:rsidR="00B116E7" w:rsidRPr="003B5773">
              <w:rPr>
                <w:rFonts w:eastAsia="Calibri"/>
              </w:rPr>
              <w:t>кол</w:t>
            </w:r>
            <w:r w:rsidR="00B116E7" w:rsidRPr="003B5773">
              <w:rPr>
                <w:rFonts w:eastAsia="Calibri"/>
              </w:rPr>
              <w:t>и</w:t>
            </w:r>
            <w:r w:rsidR="00B116E7" w:rsidRPr="003B5773">
              <w:rPr>
                <w:rFonts w:eastAsia="Calibri"/>
              </w:rPr>
              <w:t xml:space="preserve">чество)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108CD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 xml:space="preserve"> из них выиграно: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A251C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- в России</w:t>
            </w:r>
            <w:r w:rsidR="004108CD">
              <w:rPr>
                <w:rFonts w:eastAsia="Calibri"/>
              </w:rPr>
              <w:t xml:space="preserve"> </w:t>
            </w:r>
            <w:r w:rsidRPr="003B5773">
              <w:rPr>
                <w:rFonts w:eastAsia="Calibri"/>
              </w:rPr>
              <w:t>(колич</w:t>
            </w:r>
            <w:r w:rsidRPr="003B5773">
              <w:rPr>
                <w:rFonts w:eastAsia="Calibri"/>
              </w:rPr>
              <w:t>е</w:t>
            </w:r>
            <w:r w:rsidRPr="003B5773">
              <w:rPr>
                <w:rFonts w:eastAsia="Calibri"/>
              </w:rPr>
              <w:t xml:space="preserve">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A251C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- за рубежом (кол</w:t>
            </w:r>
            <w:r w:rsidRPr="003B5773">
              <w:rPr>
                <w:rFonts w:eastAsia="Calibri"/>
              </w:rPr>
              <w:t>и</w:t>
            </w:r>
            <w:r w:rsidRPr="003B5773">
              <w:rPr>
                <w:rFonts w:eastAsia="Calibri"/>
              </w:rPr>
              <w:t xml:space="preserve">чество)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Примечание. К форме прилагаются:</w:t>
      </w: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  <w:r>
        <w:t>- для строительных организаций – перечень основных построенных в году предш</w:t>
      </w:r>
      <w:r>
        <w:t>е</w:t>
      </w:r>
      <w:r>
        <w:t>ствующему отчетному, и в отчетном году объектов с указанием заказчиков, ме</w:t>
      </w:r>
      <w:proofErr w:type="gramStart"/>
      <w:r>
        <w:t>ст стр</w:t>
      </w:r>
      <w:proofErr w:type="gramEnd"/>
      <w:r>
        <w:t>о</w:t>
      </w:r>
      <w:r>
        <w:t>и</w:t>
      </w:r>
      <w:r>
        <w:t>тельства и сроков (могут быть приложены фото, каталоги, проспекты);</w:t>
      </w: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  <w:r>
        <w:t>- для предприятий промышленности строительных материалов – перечень произв</w:t>
      </w:r>
      <w:r>
        <w:t>е</w:t>
      </w:r>
      <w:r>
        <w:t>денных в году, предшествующему отчетному, и в отчетном году продукции по номенкл</w:t>
      </w:r>
      <w:r>
        <w:t>а</w:t>
      </w:r>
      <w:r>
        <w:t>туре, в том числе сертифицированной (могут быть приложены фото, каталоги, проспе</w:t>
      </w:r>
      <w:r>
        <w:t>к</w:t>
      </w:r>
      <w:r>
        <w:t>ты);</w:t>
      </w:r>
    </w:p>
    <w:p w:rsidR="00277340" w:rsidRDefault="00277340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Финансово-экономические результаты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proofErr w:type="gramStart"/>
            <w:r w:rsidRPr="00096430">
              <w:rPr>
                <w:sz w:val="24"/>
                <w:szCs w:val="24"/>
              </w:rPr>
              <w:t>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</w:t>
            </w:r>
            <w:proofErr w:type="gramEnd"/>
            <w:r w:rsidRPr="00096430">
              <w:rPr>
                <w:sz w:val="24"/>
                <w:szCs w:val="24"/>
              </w:rPr>
              <w:t xml:space="preserve">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Рентабельность строительной </w:t>
            </w:r>
            <w:r w:rsidRPr="00D25283">
              <w:rPr>
                <w:rFonts w:eastAsia="Calibri"/>
              </w:rPr>
              <w:t>де</w:t>
            </w:r>
            <w:r w:rsidRPr="00D25283">
              <w:rPr>
                <w:rFonts w:eastAsia="Calibri"/>
              </w:rPr>
              <w:t>я</w:t>
            </w:r>
            <w:r w:rsidRPr="00D25283">
              <w:rPr>
                <w:rFonts w:eastAsia="Calibri"/>
              </w:rPr>
              <w:t>те</w:t>
            </w:r>
            <w:r>
              <w:rPr>
                <w:rFonts w:eastAsia="Calibri"/>
              </w:rPr>
              <w:t>льности (прои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водства), процентов</w:t>
            </w:r>
            <w:r w:rsidRPr="00D25283">
              <w:rPr>
                <w:rFonts w:eastAsia="Calibri"/>
              </w:rPr>
              <w:t xml:space="preserve">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Дебиторская </w:t>
            </w:r>
            <w:r w:rsidRPr="00D25283">
              <w:rPr>
                <w:rFonts w:eastAsia="Calibri"/>
              </w:rPr>
              <w:t>задо</w:t>
            </w:r>
            <w:r w:rsidRPr="00D25283">
              <w:rPr>
                <w:rFonts w:eastAsia="Calibri"/>
              </w:rPr>
              <w:t>л</w:t>
            </w:r>
            <w:r w:rsidRPr="00D25283">
              <w:rPr>
                <w:rFonts w:eastAsia="Calibri"/>
              </w:rPr>
              <w:t>женность</w:t>
            </w:r>
            <w:r>
              <w:rPr>
                <w:rFonts w:eastAsia="Calibri"/>
              </w:rPr>
              <w:t>, млн. ру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65172D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Кредиторская </w:t>
            </w:r>
            <w:r w:rsidRPr="00D25283">
              <w:rPr>
                <w:rFonts w:eastAsia="Calibri"/>
              </w:rPr>
              <w:t>з</w:t>
            </w:r>
            <w:r w:rsidRPr="00D25283">
              <w:rPr>
                <w:rFonts w:eastAsia="Calibri"/>
              </w:rPr>
              <w:t>а</w:t>
            </w:r>
            <w:r w:rsidRPr="00D25283">
              <w:rPr>
                <w:rFonts w:eastAsia="Calibri"/>
              </w:rPr>
              <w:t>долженность</w:t>
            </w:r>
            <w:r>
              <w:rPr>
                <w:rFonts w:eastAsia="Calibri"/>
              </w:rPr>
              <w:t xml:space="preserve">, млн. рублей </w:t>
            </w:r>
            <w:hyperlink w:anchor="Par267" w:history="1">
              <w:r w:rsidRPr="00D25283">
                <w:rPr>
                  <w:rFonts w:eastAsia="Calibri"/>
                </w:rPr>
                <w:t>&lt;**&gt;</w:t>
              </w:r>
            </w:hyperlink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bookmarkStart w:id="5" w:name="Par266"/>
      <w:bookmarkEnd w:id="5"/>
      <w:r>
        <w:t>&lt;*&gt; Отношение прибыли к себестоимости строительной продукции.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bookmarkStart w:id="6" w:name="Par267"/>
      <w:bookmarkEnd w:id="6"/>
      <w:r>
        <w:t>&lt;**&gt; Если предприятие воспользовалось долгосрочным кредитом, расшифровать этот показатель.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Социальные результаты и охрана труда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134"/>
        <w:gridCol w:w="1418"/>
        <w:gridCol w:w="1134"/>
        <w:gridCol w:w="1275"/>
        <w:gridCol w:w="1276"/>
      </w:tblGrid>
      <w:tr w:rsidR="00B116E7" w:rsidTr="001659B9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proofErr w:type="gramStart"/>
            <w:r w:rsidRPr="00096430">
              <w:rPr>
                <w:sz w:val="24"/>
                <w:szCs w:val="24"/>
              </w:rPr>
              <w:t>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</w:t>
            </w:r>
            <w:proofErr w:type="gramEnd"/>
            <w:r w:rsidRPr="00096430">
              <w:rPr>
                <w:sz w:val="24"/>
                <w:szCs w:val="24"/>
              </w:rPr>
              <w:t xml:space="preserve">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щего года (процентов)</w:t>
            </w:r>
          </w:p>
        </w:tc>
      </w:tr>
      <w:tr w:rsidR="00B116E7" w:rsidTr="0065172D">
        <w:trPr>
          <w:trHeight w:val="72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Среднесписочная </w:t>
            </w:r>
            <w:r w:rsidRPr="00D25283">
              <w:rPr>
                <w:rFonts w:eastAsia="Calibri"/>
              </w:rPr>
              <w:t>численн</w:t>
            </w:r>
            <w:r>
              <w:rPr>
                <w:rFonts w:eastAsia="Calibri"/>
              </w:rPr>
              <w:t>ость рабо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ников, </w:t>
            </w:r>
            <w:r w:rsidRPr="00D25283">
              <w:rPr>
                <w:rFonts w:eastAsia="Calibri"/>
              </w:rPr>
              <w:t>чело</w:t>
            </w:r>
            <w:r>
              <w:rPr>
                <w:rFonts w:eastAsia="Calibri"/>
              </w:rPr>
              <w:t>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572E2D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 w:rsidRPr="00D25283">
              <w:rPr>
                <w:rFonts w:eastAsia="Calibri"/>
              </w:rPr>
              <w:t>заня</w:t>
            </w:r>
            <w:r>
              <w:rPr>
                <w:rFonts w:eastAsia="Calibri"/>
              </w:rPr>
              <w:t xml:space="preserve">тых на строительно-монтажных </w:t>
            </w:r>
            <w:r w:rsidRPr="00D25283">
              <w:rPr>
                <w:rFonts w:eastAsia="Calibri"/>
              </w:rPr>
              <w:t>рабо</w:t>
            </w:r>
            <w:r>
              <w:rPr>
                <w:rFonts w:eastAsia="Calibri"/>
              </w:rPr>
              <w:t xml:space="preserve">тах и подсобных </w:t>
            </w:r>
            <w:r w:rsidRPr="00D25283">
              <w:rPr>
                <w:rFonts w:eastAsia="Calibri"/>
              </w:rPr>
              <w:t>прои</w:t>
            </w:r>
            <w:r w:rsidRPr="00D25283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водствах </w:t>
            </w:r>
            <w:r w:rsidRPr="00D25283">
              <w:rPr>
                <w:rFonts w:eastAsia="Calibri"/>
              </w:rPr>
              <w:t>(промы</w:t>
            </w:r>
            <w:r w:rsidRPr="00D25283"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венный </w:t>
            </w:r>
            <w:r w:rsidRPr="00D25283">
              <w:rPr>
                <w:rFonts w:eastAsia="Calibri"/>
              </w:rPr>
              <w:t>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65172D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Среднемесячная </w:t>
            </w:r>
            <w:r w:rsidRPr="00D25283">
              <w:rPr>
                <w:rFonts w:eastAsia="Calibri"/>
              </w:rPr>
              <w:t>на</w:t>
            </w:r>
            <w:r>
              <w:rPr>
                <w:rFonts w:eastAsia="Calibri"/>
              </w:rPr>
              <w:t xml:space="preserve">численная </w:t>
            </w:r>
            <w:r w:rsidRPr="00D25283">
              <w:rPr>
                <w:rFonts w:eastAsia="Calibri"/>
              </w:rPr>
              <w:t>зар</w:t>
            </w:r>
            <w:r w:rsidRPr="00D25283">
              <w:rPr>
                <w:rFonts w:eastAsia="Calibri"/>
              </w:rPr>
              <w:t>а</w:t>
            </w:r>
            <w:r w:rsidRPr="00D25283">
              <w:rPr>
                <w:rFonts w:eastAsia="Calibri"/>
              </w:rPr>
              <w:t>бот</w:t>
            </w:r>
            <w:r>
              <w:rPr>
                <w:rFonts w:eastAsia="Calibri"/>
              </w:rPr>
              <w:t xml:space="preserve">ная плата </w:t>
            </w:r>
            <w:r w:rsidRPr="00D25283">
              <w:rPr>
                <w:rFonts w:eastAsia="Calibri"/>
              </w:rPr>
              <w:t>рабо</w:t>
            </w:r>
            <w:r w:rsidRPr="00D25283">
              <w:rPr>
                <w:rFonts w:eastAsia="Calibri"/>
              </w:rPr>
              <w:t>т</w:t>
            </w:r>
            <w:r w:rsidRPr="00D25283">
              <w:rPr>
                <w:rFonts w:eastAsia="Calibri"/>
              </w:rPr>
              <w:t>ни</w:t>
            </w:r>
            <w:r>
              <w:rPr>
                <w:rFonts w:eastAsia="Calibri"/>
              </w:rPr>
              <w:t>ков,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572E2D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 w:rsidRPr="00D25283">
              <w:rPr>
                <w:rFonts w:eastAsia="Calibri"/>
              </w:rPr>
              <w:t>в том чи</w:t>
            </w:r>
            <w:r>
              <w:rPr>
                <w:rFonts w:eastAsia="Calibri"/>
              </w:rPr>
              <w:t xml:space="preserve">сле </w:t>
            </w:r>
            <w:r w:rsidRPr="00D25283">
              <w:rPr>
                <w:rFonts w:eastAsia="Calibri"/>
              </w:rPr>
              <w:t>заня</w:t>
            </w:r>
            <w:r>
              <w:rPr>
                <w:rFonts w:eastAsia="Calibri"/>
              </w:rPr>
              <w:t xml:space="preserve">тых на строительно-монтажных </w:t>
            </w:r>
            <w:r w:rsidRPr="00D25283">
              <w:rPr>
                <w:rFonts w:eastAsia="Calibri"/>
              </w:rPr>
              <w:t>рабо</w:t>
            </w:r>
            <w:r>
              <w:rPr>
                <w:rFonts w:eastAsia="Calibri"/>
              </w:rPr>
              <w:t xml:space="preserve">тах и подсобных </w:t>
            </w:r>
            <w:r w:rsidRPr="00D25283">
              <w:rPr>
                <w:rFonts w:eastAsia="Calibri"/>
              </w:rPr>
              <w:t>прои</w:t>
            </w:r>
            <w:r w:rsidRPr="00D25283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водствах </w:t>
            </w:r>
            <w:r w:rsidRPr="00D25283">
              <w:rPr>
                <w:rFonts w:eastAsia="Calibri"/>
              </w:rPr>
              <w:t>(промы</w:t>
            </w:r>
            <w:r w:rsidRPr="00D25283"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венный </w:t>
            </w:r>
            <w:r>
              <w:rPr>
                <w:rFonts w:eastAsia="Calibri"/>
              </w:rPr>
              <w:lastRenderedPageBreak/>
              <w:t>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4A251C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Охрана труда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4A251C">
        <w:trPr>
          <w:trHeight w:val="108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D25283">
              <w:rPr>
                <w:rFonts w:eastAsia="Calibri"/>
              </w:rPr>
              <w:t>несча</w:t>
            </w:r>
            <w:r>
              <w:rPr>
                <w:rFonts w:eastAsia="Calibri"/>
              </w:rPr>
              <w:t xml:space="preserve">стных случаев </w:t>
            </w:r>
            <w:r w:rsidRPr="00D25283">
              <w:rPr>
                <w:rFonts w:eastAsia="Calibri"/>
              </w:rPr>
              <w:t>на произво</w:t>
            </w:r>
            <w:r>
              <w:rPr>
                <w:rFonts w:eastAsia="Calibri"/>
              </w:rPr>
              <w:t xml:space="preserve">дстве, </w:t>
            </w:r>
            <w:r w:rsidRPr="00D25283">
              <w:rPr>
                <w:rFonts w:eastAsia="Calibri"/>
              </w:rPr>
              <w:t>все</w:t>
            </w:r>
            <w:r>
              <w:rPr>
                <w:rFonts w:eastAsia="Calibri"/>
              </w:rPr>
              <w:t xml:space="preserve">го /в </w:t>
            </w:r>
            <w:r w:rsidRPr="00D25283">
              <w:rPr>
                <w:rFonts w:eastAsia="Calibri"/>
              </w:rPr>
              <w:t>пересчете на од</w:t>
            </w:r>
            <w:r>
              <w:rPr>
                <w:rFonts w:eastAsia="Calibri"/>
              </w:rPr>
              <w:t xml:space="preserve">ну </w:t>
            </w:r>
            <w:r w:rsidRPr="00D25283">
              <w:rPr>
                <w:rFonts w:eastAsia="Calibri"/>
              </w:rPr>
              <w:t>тысячу р</w:t>
            </w:r>
            <w:r w:rsidRPr="00D25283">
              <w:rPr>
                <w:rFonts w:eastAsia="Calibri"/>
              </w:rPr>
              <w:t>а</w:t>
            </w:r>
            <w:r w:rsidRPr="00D25283">
              <w:rPr>
                <w:rFonts w:eastAsia="Calibri"/>
              </w:rPr>
              <w:t>ботаю</w:t>
            </w:r>
            <w:r>
              <w:rPr>
                <w:rFonts w:eastAsia="Calibri"/>
              </w:rPr>
              <w:t>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со смертельным </w:t>
            </w:r>
            <w:r w:rsidRPr="00D25283">
              <w:rPr>
                <w:rFonts w:eastAsia="Calibri"/>
              </w:rPr>
              <w:t>ис</w:t>
            </w:r>
            <w:r>
              <w:rPr>
                <w:rFonts w:eastAsia="Calibri"/>
              </w:rPr>
              <w:t>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дом, всего /</w:t>
            </w:r>
            <w:r w:rsidRPr="00D25283">
              <w:rPr>
                <w:rFonts w:eastAsia="Calibri"/>
              </w:rPr>
              <w:t>в пер</w:t>
            </w:r>
            <w:r w:rsidRPr="00D25283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счете на </w:t>
            </w:r>
            <w:r w:rsidRPr="00D25283">
              <w:rPr>
                <w:rFonts w:eastAsia="Calibri"/>
              </w:rPr>
              <w:t>одну ты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 xml:space="preserve">чу </w:t>
            </w:r>
            <w:proofErr w:type="gramStart"/>
            <w:r>
              <w:rPr>
                <w:rFonts w:eastAsia="Calibri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E42F10" w:rsidRDefault="00E42F10" w:rsidP="00B116E7">
      <w:pPr>
        <w:widowControl w:val="0"/>
        <w:autoSpaceDE w:val="0"/>
        <w:autoSpaceDN w:val="0"/>
        <w:adjustRightInd w:val="0"/>
        <w:ind w:firstLine="540"/>
      </w:pPr>
    </w:p>
    <w:p w:rsidR="00E42F10" w:rsidRDefault="00E42F10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Научно-технический уровень производства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proofErr w:type="gramStart"/>
            <w:r w:rsidRPr="00096430">
              <w:rPr>
                <w:sz w:val="24"/>
                <w:szCs w:val="24"/>
              </w:rPr>
              <w:t>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</w:t>
            </w:r>
            <w:proofErr w:type="gramEnd"/>
            <w:r w:rsidRPr="00096430">
              <w:rPr>
                <w:sz w:val="24"/>
                <w:szCs w:val="24"/>
              </w:rPr>
              <w:t xml:space="preserve">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116E7" w:rsidTr="0065172D">
        <w:trPr>
          <w:trHeight w:val="1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E57BB8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Сумма средств, </w:t>
            </w:r>
            <w:r w:rsidRPr="00E57BB8">
              <w:rPr>
                <w:rFonts w:eastAsia="Calibri"/>
              </w:rPr>
              <w:t>направленны</w:t>
            </w:r>
            <w:r>
              <w:rPr>
                <w:rFonts w:eastAsia="Calibri"/>
              </w:rPr>
              <w:t xml:space="preserve">х на </w:t>
            </w:r>
            <w:r w:rsidRPr="00E57BB8">
              <w:rPr>
                <w:rFonts w:eastAsia="Calibri"/>
              </w:rPr>
              <w:t>раз</w:t>
            </w:r>
            <w:r>
              <w:rPr>
                <w:rFonts w:eastAsia="Calibri"/>
              </w:rPr>
              <w:t xml:space="preserve">витие и </w:t>
            </w:r>
            <w:r w:rsidRPr="00E57BB8">
              <w:rPr>
                <w:rFonts w:eastAsia="Calibri"/>
              </w:rPr>
              <w:t>технич</w:t>
            </w:r>
            <w:r w:rsidRPr="00E57BB8">
              <w:rPr>
                <w:rFonts w:eastAsia="Calibri"/>
              </w:rPr>
              <w:t>е</w:t>
            </w:r>
            <w:r>
              <w:rPr>
                <w:rFonts w:eastAsia="Calibri"/>
              </w:rPr>
              <w:t>ское перевооруж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ние собственной </w:t>
            </w:r>
            <w:r w:rsidRPr="00E57BB8">
              <w:rPr>
                <w:rFonts w:eastAsia="Calibri"/>
              </w:rPr>
              <w:t>произ</w:t>
            </w:r>
            <w:r>
              <w:rPr>
                <w:rFonts w:eastAsia="Calibri"/>
              </w:rPr>
              <w:t xml:space="preserve">водственной базы, </w:t>
            </w:r>
            <w:r w:rsidRPr="00E57BB8">
              <w:rPr>
                <w:rFonts w:eastAsia="Calibri"/>
              </w:rPr>
              <w:t>млн. рублей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65172D">
        <w:trPr>
          <w:trHeight w:val="3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E57BB8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Перечень </w:t>
            </w:r>
            <w:r w:rsidRPr="00E57BB8">
              <w:rPr>
                <w:rFonts w:eastAsia="Calibri"/>
              </w:rPr>
              <w:t>внедре</w:t>
            </w:r>
            <w:r w:rsidRPr="00E57BB8"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ной новой техники, технологий, </w:t>
            </w:r>
            <w:r w:rsidRPr="00E57BB8">
              <w:rPr>
                <w:rFonts w:eastAsia="Calibri"/>
              </w:rPr>
              <w:t>орган</w:t>
            </w:r>
            <w:r w:rsidRPr="00E57BB8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зации </w:t>
            </w:r>
            <w:r w:rsidRPr="00E57BB8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ва, </w:t>
            </w:r>
            <w:r w:rsidRPr="00E57BB8">
              <w:rPr>
                <w:rFonts w:eastAsia="Calibri"/>
              </w:rPr>
              <w:t>эффектив</w:t>
            </w:r>
            <w:r>
              <w:rPr>
                <w:rFonts w:eastAsia="Calibri"/>
              </w:rPr>
              <w:t xml:space="preserve">ных </w:t>
            </w:r>
            <w:r w:rsidRPr="00E57BB8">
              <w:rPr>
                <w:rFonts w:eastAsia="Calibri"/>
              </w:rPr>
              <w:t>мат</w:t>
            </w:r>
            <w:r w:rsidRPr="00E57BB8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риалов, </w:t>
            </w:r>
            <w:r w:rsidRPr="00E57BB8">
              <w:rPr>
                <w:rFonts w:eastAsia="Calibri"/>
              </w:rPr>
              <w:t>констру</w:t>
            </w:r>
            <w:r w:rsidRPr="00E57BB8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ций, </w:t>
            </w:r>
            <w:r w:rsidRPr="00E57BB8">
              <w:rPr>
                <w:rFonts w:eastAsia="Calibri"/>
              </w:rPr>
              <w:t>изделий, с</w:t>
            </w:r>
            <w:r w:rsidRPr="00E57BB8">
              <w:rPr>
                <w:rFonts w:eastAsia="Calibri"/>
              </w:rPr>
              <w:t>и</w:t>
            </w:r>
            <w:r w:rsidRPr="00E57BB8"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тем инженерного оборудования и др. с указанием </w:t>
            </w:r>
            <w:r w:rsidRPr="00E57BB8">
              <w:rPr>
                <w:rFonts w:eastAsia="Calibri"/>
              </w:rPr>
              <w:t>объ</w:t>
            </w:r>
            <w:r w:rsidRPr="00E57BB8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мов внедрения </w:t>
            </w:r>
            <w:r w:rsidRPr="00E57BB8">
              <w:rPr>
                <w:rFonts w:eastAsia="Calibri"/>
              </w:rPr>
              <w:t>и р</w:t>
            </w:r>
            <w:r w:rsidRPr="00E57BB8">
              <w:rPr>
                <w:rFonts w:eastAsia="Calibri"/>
              </w:rPr>
              <w:t>е</w:t>
            </w:r>
            <w:r w:rsidRPr="00E57BB8">
              <w:rPr>
                <w:rFonts w:eastAsia="Calibri"/>
              </w:rPr>
              <w:t xml:space="preserve">зультатов </w:t>
            </w:r>
            <w:hyperlink w:anchor="Par365" w:history="1">
              <w:r w:rsidRPr="00E57BB8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bookmarkStart w:id="7" w:name="Par365"/>
      <w:bookmarkEnd w:id="7"/>
      <w:proofErr w:type="gramStart"/>
      <w:r>
        <w:t>&lt;*&gt; Экономия затрат и ресурсов (материальных, энергетических, трудовых), сокр</w:t>
      </w:r>
      <w:r>
        <w:t>а</w:t>
      </w:r>
      <w:r>
        <w:t>щение сроков строительства, повышение качества, долг</w:t>
      </w:r>
      <w:r w:rsidR="004A251C">
        <w:t>овечности, улучшение экологии</w:t>
      </w:r>
      <w:proofErr w:type="gramEnd"/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Качество строительства (выпускаемой продукции)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134"/>
        <w:gridCol w:w="1418"/>
        <w:gridCol w:w="1134"/>
        <w:gridCol w:w="1275"/>
        <w:gridCol w:w="1276"/>
      </w:tblGrid>
      <w:tr w:rsidR="00B116E7" w:rsidTr="004A251C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proofErr w:type="gramStart"/>
            <w:r w:rsidRPr="00096430">
              <w:rPr>
                <w:sz w:val="24"/>
                <w:szCs w:val="24"/>
              </w:rPr>
              <w:t>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</w:t>
            </w:r>
            <w:proofErr w:type="gramEnd"/>
            <w:r w:rsidRPr="00096430">
              <w:rPr>
                <w:sz w:val="24"/>
                <w:szCs w:val="24"/>
              </w:rPr>
              <w:t xml:space="preserve">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щего года (процентов)</w:t>
            </w:r>
          </w:p>
        </w:tc>
      </w:tr>
      <w:tr w:rsidR="00B116E7" w:rsidTr="004A251C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материалов, конструкций и </w:t>
            </w:r>
            <w:r w:rsidRPr="00F5312E">
              <w:rPr>
                <w:rFonts w:eastAsia="Calibri"/>
              </w:rPr>
              <w:t>и</w:t>
            </w:r>
            <w:r w:rsidRPr="00F5312E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делий, </w:t>
            </w:r>
            <w:r w:rsidRPr="00F5312E">
              <w:rPr>
                <w:rFonts w:eastAsia="Calibri"/>
              </w:rPr>
              <w:t>производ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мых с </w:t>
            </w:r>
            <w:r w:rsidRPr="00F5312E">
              <w:rPr>
                <w:rFonts w:eastAsia="Calibri"/>
              </w:rPr>
              <w:t>нарушени</w:t>
            </w:r>
            <w:r>
              <w:rPr>
                <w:rFonts w:eastAsia="Calibri"/>
              </w:rPr>
              <w:t xml:space="preserve">ем обязательных </w:t>
            </w:r>
            <w:r w:rsidRPr="00F5312E">
              <w:rPr>
                <w:rFonts w:eastAsia="Calibri"/>
              </w:rPr>
              <w:t>тр</w:t>
            </w:r>
            <w:r w:rsidRPr="00F5312E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бований </w:t>
            </w:r>
            <w:r w:rsidRPr="00F5312E">
              <w:rPr>
                <w:rFonts w:eastAsia="Calibri"/>
              </w:rPr>
              <w:t>нормати</w:t>
            </w:r>
            <w:r w:rsidRPr="00F5312E">
              <w:rPr>
                <w:rFonts w:eastAsia="Calibri"/>
              </w:rPr>
              <w:t>в</w:t>
            </w:r>
            <w:r>
              <w:rPr>
                <w:rFonts w:eastAsia="Calibri"/>
              </w:rPr>
              <w:t>ных документов,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9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F5312E">
              <w:rPr>
                <w:rFonts w:eastAsia="Calibri"/>
              </w:rPr>
              <w:t>рекл</w:t>
            </w:r>
            <w:r w:rsidRPr="00F5312E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маций и других претензий, </w:t>
            </w:r>
            <w:r w:rsidRPr="00F5312E">
              <w:rPr>
                <w:rFonts w:eastAsia="Calibri"/>
              </w:rPr>
              <w:t>предъя</w:t>
            </w:r>
            <w:r w:rsidRPr="00F5312E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ленных </w:t>
            </w:r>
            <w:r w:rsidRPr="00F5312E">
              <w:rPr>
                <w:rFonts w:eastAsia="Calibri"/>
              </w:rPr>
              <w:t>заказчик</w:t>
            </w:r>
            <w:r w:rsidRPr="00F5312E">
              <w:rPr>
                <w:rFonts w:eastAsia="Calibri"/>
              </w:rPr>
              <w:t>а</w:t>
            </w:r>
            <w:r>
              <w:rPr>
                <w:rFonts w:eastAsia="Calibri"/>
              </w:rPr>
              <w:t>ми, штук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2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F5312E">
              <w:rPr>
                <w:rFonts w:eastAsia="Calibri"/>
              </w:rPr>
              <w:t>доп</w:t>
            </w:r>
            <w:r w:rsidRPr="00F5312E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щенных </w:t>
            </w:r>
            <w:r w:rsidRPr="00F5312E">
              <w:rPr>
                <w:rFonts w:eastAsia="Calibri"/>
              </w:rPr>
              <w:t>правон</w:t>
            </w:r>
            <w:r w:rsidRPr="00F5312E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рушений и сумма наложенных </w:t>
            </w:r>
            <w:r w:rsidRPr="00F5312E">
              <w:rPr>
                <w:rFonts w:eastAsia="Calibri"/>
              </w:rPr>
              <w:t>адм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нистративных штрафов, штук/рублей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2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аварий, произошедших на строящихся и </w:t>
            </w:r>
            <w:r w:rsidRPr="00F5312E">
              <w:rPr>
                <w:rFonts w:eastAsia="Calibri"/>
              </w:rPr>
              <w:t>п</w:t>
            </w:r>
            <w:r w:rsidRPr="00F5312E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строенных </w:t>
            </w:r>
            <w:r w:rsidRPr="00F5312E">
              <w:rPr>
                <w:rFonts w:eastAsia="Calibri"/>
              </w:rPr>
              <w:t>объекта</w:t>
            </w:r>
            <w:r>
              <w:rPr>
                <w:rFonts w:eastAsia="Calibri"/>
              </w:rPr>
              <w:t xml:space="preserve">х          </w:t>
            </w:r>
            <w:r>
              <w:rPr>
                <w:rFonts w:eastAsia="Calibri"/>
              </w:rPr>
              <w:br/>
              <w:t>(предприятиях), штук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</w:t>
            </w:r>
            <w:r w:rsidRPr="00F5312E">
              <w:rPr>
                <w:rFonts w:eastAsia="Calibri"/>
              </w:rPr>
              <w:t>сертиф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цированной </w:t>
            </w:r>
            <w:r w:rsidRPr="00F5312E">
              <w:rPr>
                <w:rFonts w:eastAsia="Calibri"/>
              </w:rPr>
              <w:t>сист</w:t>
            </w:r>
            <w:r w:rsidRPr="00F5312E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мы качества и (или) </w:t>
            </w:r>
            <w:r w:rsidRPr="00F5312E">
              <w:rPr>
                <w:rFonts w:eastAsia="Calibri"/>
              </w:rPr>
              <w:t>сертифицированн</w:t>
            </w:r>
            <w:r w:rsidRPr="00F5312E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го </w:t>
            </w:r>
            <w:r w:rsidRPr="00F5312E">
              <w:rPr>
                <w:rFonts w:eastAsia="Calibri"/>
              </w:rPr>
              <w:t xml:space="preserve">производства </w:t>
            </w:r>
            <w:hyperlink w:anchor="Par418" w:history="1">
              <w:r w:rsidRPr="00F5312E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  <w:jc w:val="left"/>
        <w:sectPr w:rsidR="00B116E7" w:rsidSect="00261805">
          <w:headerReference w:type="defaul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t>&lt;*&gt; Приложить копию сертификата</w:t>
      </w:r>
    </w:p>
    <w:p w:rsidR="004A251C" w:rsidRPr="00580F74" w:rsidRDefault="004A251C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bookmarkStart w:id="8" w:name="Par418"/>
      <w:bookmarkEnd w:id="8"/>
      <w:r w:rsidRPr="00580F7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4A251C" w:rsidRDefault="004A251C" w:rsidP="004A251C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4A251C">
      <w:pPr>
        <w:widowControl w:val="0"/>
        <w:autoSpaceDE w:val="0"/>
        <w:autoSpaceDN w:val="0"/>
        <w:adjustRightInd w:val="0"/>
        <w:jc w:val="right"/>
        <w:outlineLvl w:val="3"/>
      </w:pPr>
    </w:p>
    <w:p w:rsidR="00B116E7" w:rsidRDefault="00224508" w:rsidP="00B116E7">
      <w:pPr>
        <w:widowControl w:val="0"/>
        <w:autoSpaceDE w:val="0"/>
        <w:autoSpaceDN w:val="0"/>
        <w:adjustRightInd w:val="0"/>
        <w:jc w:val="center"/>
        <w:outlineLvl w:val="3"/>
      </w:pPr>
      <w:r>
        <w:t>ОСНОВНЫЕ ПОКАЗАТЕЛИ ДЕЯТЕЛЬНОСТИ</w:t>
      </w:r>
    </w:p>
    <w:p w:rsidR="00B116E7" w:rsidRPr="00717D38" w:rsidRDefault="00224508" w:rsidP="00B116E7">
      <w:pPr>
        <w:widowControl w:val="0"/>
        <w:autoSpaceDE w:val="0"/>
        <w:autoSpaceDN w:val="0"/>
        <w:adjustRightInd w:val="0"/>
        <w:jc w:val="center"/>
        <w:outlineLvl w:val="3"/>
        <w:rPr>
          <w:color w:val="FF0000"/>
        </w:rPr>
      </w:pPr>
      <w:r w:rsidRPr="00717D38">
        <w:t>проектной организации</w:t>
      </w:r>
      <w:r w:rsidR="00717D38" w:rsidRPr="00717D38">
        <w:t xml:space="preserve"> </w:t>
      </w:r>
      <w:r w:rsidR="00717D38" w:rsidRPr="00D34371">
        <w:t>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3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Выполнение производственной программы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275"/>
        <w:gridCol w:w="1418"/>
        <w:gridCol w:w="1366"/>
        <w:gridCol w:w="1469"/>
        <w:gridCol w:w="1276"/>
        <w:gridCol w:w="1559"/>
        <w:gridCol w:w="1134"/>
        <w:gridCol w:w="1276"/>
      </w:tblGrid>
      <w:tr w:rsidR="003E14E9" w:rsidTr="00E825AA">
        <w:trPr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 w:rsidRPr="0047114C">
              <w:rPr>
                <w:rFonts w:eastAsia="Times New Roman"/>
              </w:rPr>
              <w:t>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Объем пр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>дукции (без НДС),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 числе</w:t>
            </w: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 xml:space="preserve">ность, </w:t>
            </w:r>
            <w:r w:rsidRPr="0047114C">
              <w:rPr>
                <w:rFonts w:eastAsia="Times New Roman"/>
              </w:rPr>
              <w:t>ч</w:t>
            </w:r>
            <w:r w:rsidRPr="0047114C">
              <w:rPr>
                <w:rFonts w:eastAsia="Times New Roman"/>
              </w:rPr>
              <w:t>е</w:t>
            </w:r>
            <w:r w:rsidRPr="0047114C">
              <w:rPr>
                <w:rFonts w:eastAsia="Times New Roman"/>
              </w:rPr>
              <w:t>ловек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 w:rsidRPr="0047114C">
              <w:rPr>
                <w:rFonts w:eastAsia="Times New Roman"/>
              </w:rPr>
              <w:t>Выработ</w:t>
            </w:r>
            <w:r>
              <w:rPr>
                <w:rFonts w:eastAsia="Times New Roman"/>
              </w:rPr>
              <w:t>ка на одного работающ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го, тыс. </w:t>
            </w:r>
            <w:r w:rsidRPr="0047114C">
              <w:rPr>
                <w:rFonts w:eastAsia="Times New Roman"/>
              </w:rPr>
              <w:t>рублей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Среднем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>сячная за</w:t>
            </w: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плата, </w:t>
            </w:r>
            <w:r w:rsidRPr="0047114C">
              <w:rPr>
                <w:rFonts w:eastAsia="Times New Roman"/>
              </w:rPr>
              <w:t>тыс. рублей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чистая пр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быль,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себесто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мость, </w:t>
            </w:r>
            <w:r w:rsidRPr="0047114C">
              <w:rPr>
                <w:rFonts w:eastAsia="Times New Roman"/>
              </w:rPr>
              <w:t>тыс. ру</w:t>
            </w:r>
            <w:r w:rsidRPr="0047114C">
              <w:rPr>
                <w:rFonts w:eastAsia="Times New Roman"/>
              </w:rPr>
              <w:t>б</w:t>
            </w:r>
            <w:r>
              <w:rPr>
                <w:rFonts w:eastAsia="Times New Roman"/>
              </w:rPr>
              <w:t>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3E14E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Calibri"/>
              </w:rPr>
              <w:t>Рентабел</w:t>
            </w:r>
            <w:r>
              <w:rPr>
                <w:rFonts w:eastAsia="Calibri"/>
              </w:rPr>
              <w:t>ь</w:t>
            </w:r>
            <w:r>
              <w:rPr>
                <w:rFonts w:eastAsia="Calibri"/>
              </w:rPr>
              <w:t>ность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ектной </w:t>
            </w:r>
            <w:r w:rsidRPr="00D25283">
              <w:rPr>
                <w:rFonts w:eastAsia="Calibri"/>
              </w:rPr>
              <w:t>де</w:t>
            </w:r>
            <w:r w:rsidRPr="00D25283">
              <w:rPr>
                <w:rFonts w:eastAsia="Calibri"/>
              </w:rPr>
              <w:t>я</w:t>
            </w:r>
            <w:r w:rsidRPr="00D25283">
              <w:rPr>
                <w:rFonts w:eastAsia="Calibri"/>
              </w:rPr>
              <w:t>те</w:t>
            </w:r>
            <w:r>
              <w:rPr>
                <w:rFonts w:eastAsia="Calibri"/>
              </w:rPr>
              <w:t xml:space="preserve">льности, процентов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Законченные работы, </w:t>
            </w:r>
            <w:r w:rsidRPr="0047114C">
              <w:rPr>
                <w:rFonts w:eastAsia="Times New Roman"/>
              </w:rPr>
              <w:t>переданные заказч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 xml:space="preserve">ку (объем работ), </w:t>
            </w:r>
            <w:r w:rsidRPr="0047114C">
              <w:rPr>
                <w:rFonts w:eastAsia="Times New Roman"/>
              </w:rPr>
              <w:t>тыс. рублей</w:t>
            </w:r>
          </w:p>
        </w:tc>
      </w:tr>
      <w:tr w:rsidR="003E14E9" w:rsidTr="003E14E9">
        <w:trPr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3E14E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 w:rsidRPr="0047114C">
              <w:rPr>
                <w:rFonts w:eastAsia="Times New Roman"/>
              </w:rPr>
              <w:t>проект (рабочий</w:t>
            </w:r>
            <w:r>
              <w:rPr>
                <w:rFonts w:eastAsia="Times New Roman"/>
              </w:rPr>
              <w:t xml:space="preserve"> </w:t>
            </w:r>
            <w:r w:rsidRPr="0047114C">
              <w:rPr>
                <w:rFonts w:eastAsia="Times New Roman"/>
              </w:rPr>
              <w:t>проект)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E9" w:rsidRPr="0047114C" w:rsidRDefault="003E14E9" w:rsidP="001659B9">
            <w:pPr>
              <w:pStyle w:val="ConsPlusCell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рабочая </w:t>
            </w:r>
            <w:r w:rsidRPr="0047114C">
              <w:rPr>
                <w:rFonts w:eastAsia="Times New Roman"/>
              </w:rPr>
              <w:t>докуме</w:t>
            </w:r>
            <w:r w:rsidRPr="0047114C">
              <w:rPr>
                <w:rFonts w:eastAsia="Times New Roman"/>
              </w:rPr>
              <w:t>н</w:t>
            </w:r>
            <w:r w:rsidRPr="0047114C">
              <w:rPr>
                <w:rFonts w:eastAsia="Times New Roman"/>
              </w:rPr>
              <w:t>тация</w:t>
            </w:r>
          </w:p>
        </w:tc>
      </w:tr>
      <w:tr w:rsidR="00B116E7" w:rsidTr="003E14E9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47114C" w:rsidRDefault="00B116E7" w:rsidP="001659B9">
            <w:pPr>
              <w:pStyle w:val="ConsPlusCell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20__ </w:t>
            </w:r>
            <w:r w:rsidRPr="0047114C">
              <w:rPr>
                <w:rFonts w:eastAsia="Times New Roman"/>
              </w:rPr>
              <w:t xml:space="preserve">год </w:t>
            </w:r>
            <w:r>
              <w:rPr>
                <w:rFonts w:eastAsia="Times New Roman"/>
              </w:rPr>
              <w:t>(пре</w:t>
            </w: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шествующий отчетному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3E14E9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47114C" w:rsidRDefault="00B116E7" w:rsidP="001659B9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20__ год (о</w:t>
            </w: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четный)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3E14E9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47114C" w:rsidRDefault="00B116E7" w:rsidP="001659B9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I кв. отчетного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3E14E9">
        <w:trPr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47114C" w:rsidRDefault="00B116E7" w:rsidP="001659B9">
            <w:pPr>
              <w:pStyle w:val="ConsPlusCell"/>
              <w:rPr>
                <w:rFonts w:eastAsia="Times New Roman"/>
              </w:rPr>
            </w:pPr>
            <w:r>
              <w:rPr>
                <w:rFonts w:eastAsia="Times New Roman"/>
              </w:rPr>
              <w:t>I кв. текущего года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3E14E9" w:rsidRDefault="003E14E9" w:rsidP="003E14E9">
      <w:pPr>
        <w:widowControl w:val="0"/>
        <w:autoSpaceDE w:val="0"/>
        <w:autoSpaceDN w:val="0"/>
        <w:adjustRightInd w:val="0"/>
        <w:ind w:firstLine="540"/>
      </w:pPr>
      <w:r>
        <w:t>&lt;*&gt; Отношение чистой прибыли к себестоимости.</w:t>
      </w:r>
    </w:p>
    <w:p w:rsidR="003E14E9" w:rsidRDefault="003E14E9" w:rsidP="00B116E7">
      <w:pPr>
        <w:widowControl w:val="0"/>
        <w:autoSpaceDE w:val="0"/>
        <w:autoSpaceDN w:val="0"/>
        <w:adjustRightInd w:val="0"/>
        <w:ind w:firstLine="540"/>
      </w:pPr>
    </w:p>
    <w:p w:rsidR="001D28B1" w:rsidRDefault="001D28B1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1D28B1" w:rsidRDefault="001D28B1" w:rsidP="00B116E7">
      <w:pPr>
        <w:widowControl w:val="0"/>
        <w:autoSpaceDE w:val="0"/>
        <w:autoSpaceDN w:val="0"/>
        <w:adjustRightInd w:val="0"/>
        <w:ind w:firstLine="540"/>
      </w:pPr>
    </w:p>
    <w:p w:rsidR="001D28B1" w:rsidRDefault="001D28B1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3"/>
      </w:pPr>
      <w:r>
        <w:lastRenderedPageBreak/>
        <w:t>Конкурсные показатели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146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8"/>
        <w:gridCol w:w="1417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  <w:gridCol w:w="1134"/>
      </w:tblGrid>
      <w:tr w:rsidR="003A26E5" w:rsidTr="003A26E5">
        <w:trPr>
          <w:trHeight w:val="480"/>
          <w:tblCellSpacing w:w="5" w:type="nil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Период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Авто</w:t>
            </w:r>
            <w:r>
              <w:rPr>
                <w:rFonts w:eastAsia="Times New Roman"/>
              </w:rPr>
              <w:t xml:space="preserve">рский надзор за </w:t>
            </w:r>
            <w:r w:rsidRPr="00F043AA">
              <w:rPr>
                <w:rFonts w:eastAsia="Times New Roman"/>
              </w:rPr>
              <w:t>строител</w:t>
            </w:r>
            <w:r w:rsidRPr="00F043AA">
              <w:rPr>
                <w:rFonts w:eastAsia="Times New Roman"/>
              </w:rPr>
              <w:t>ь</w:t>
            </w:r>
            <w:r w:rsidRPr="00F043AA"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 xml:space="preserve">вом </w:t>
            </w:r>
            <w:r w:rsidRPr="00F043AA">
              <w:rPr>
                <w:rFonts w:eastAsia="Times New Roman"/>
              </w:rPr>
              <w:t>(об</w:t>
            </w:r>
            <w:r w:rsidRPr="00F043AA">
              <w:rPr>
                <w:rFonts w:eastAsia="Times New Roman"/>
              </w:rPr>
              <w:t>ъ</w:t>
            </w:r>
            <w:r w:rsidRPr="00F043AA">
              <w:rPr>
                <w:rFonts w:eastAsia="Times New Roman"/>
              </w:rPr>
              <w:t>ем ра</w:t>
            </w:r>
            <w:r>
              <w:rPr>
                <w:rFonts w:eastAsia="Times New Roman"/>
              </w:rPr>
              <w:t xml:space="preserve">бот), </w:t>
            </w:r>
            <w:r w:rsidRPr="00F043AA">
              <w:rPr>
                <w:rFonts w:eastAsia="Times New Roman"/>
              </w:rPr>
              <w:t>тыс. рублей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Количество выигранных торгов по</w:t>
            </w:r>
            <w:r w:rsidRPr="00F043AA">
              <w:rPr>
                <w:rFonts w:eastAsia="Times New Roman"/>
              </w:rPr>
              <w:t>д</w:t>
            </w:r>
            <w:r w:rsidRPr="00F043AA">
              <w:rPr>
                <w:rFonts w:eastAsia="Times New Roman"/>
              </w:rPr>
              <w:t>ряда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Участие в конкурсах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</w:t>
            </w:r>
            <w:r w:rsidRPr="00F043AA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ство </w:t>
            </w:r>
            <w:r w:rsidRPr="00F043AA">
              <w:rPr>
                <w:rFonts w:eastAsia="Times New Roman"/>
              </w:rPr>
              <w:t>о</w:t>
            </w:r>
            <w:r w:rsidRPr="00F043AA">
              <w:rPr>
                <w:rFonts w:eastAsia="Times New Roman"/>
              </w:rPr>
              <w:t>т</w:t>
            </w:r>
            <w:r w:rsidRPr="00F043AA">
              <w:rPr>
                <w:rFonts w:eastAsia="Times New Roman"/>
              </w:rPr>
              <w:t>риц</w:t>
            </w:r>
            <w:r w:rsidRPr="00F043AA">
              <w:rPr>
                <w:rFonts w:eastAsia="Times New Roman"/>
              </w:rPr>
              <w:t>а</w:t>
            </w:r>
            <w:r w:rsidRPr="00F043AA">
              <w:rPr>
                <w:rFonts w:eastAsia="Times New Roman"/>
              </w:rPr>
              <w:t>тель</w:t>
            </w:r>
            <w:r>
              <w:rPr>
                <w:rFonts w:eastAsia="Times New Roman"/>
              </w:rPr>
              <w:t xml:space="preserve">ных </w:t>
            </w:r>
            <w:r w:rsidRPr="00F043AA">
              <w:rPr>
                <w:rFonts w:eastAsia="Times New Roman"/>
              </w:rPr>
              <w:t>экспер</w:t>
            </w:r>
            <w:r w:rsidRPr="00F043AA"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 xml:space="preserve">ных </w:t>
            </w:r>
            <w:r w:rsidRPr="00F043AA">
              <w:rPr>
                <w:rFonts w:eastAsia="Times New Roman"/>
              </w:rPr>
              <w:t>з</w:t>
            </w:r>
            <w:r w:rsidRPr="00F043AA">
              <w:rPr>
                <w:rFonts w:eastAsia="Times New Roman"/>
              </w:rPr>
              <w:t>а</w:t>
            </w:r>
            <w:r w:rsidRPr="00F043AA">
              <w:rPr>
                <w:rFonts w:eastAsia="Times New Roman"/>
              </w:rPr>
              <w:t>ключ</w:t>
            </w:r>
            <w:r w:rsidRPr="00F043AA">
              <w:rPr>
                <w:rFonts w:eastAsia="Times New Roman"/>
              </w:rPr>
              <w:t>е</w:t>
            </w:r>
            <w:r w:rsidRPr="00F043AA">
              <w:rPr>
                <w:rFonts w:eastAsia="Times New Roman"/>
              </w:rPr>
              <w:t>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</w:t>
            </w:r>
            <w:r>
              <w:rPr>
                <w:rFonts w:eastAsia="Times New Roman"/>
              </w:rPr>
              <w:t>ч</w:t>
            </w:r>
            <w:r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ство </w:t>
            </w:r>
            <w:r w:rsidRPr="00F043AA">
              <w:rPr>
                <w:rFonts w:eastAsia="Times New Roman"/>
              </w:rPr>
              <w:t>ав</w:t>
            </w:r>
            <w:r w:rsidRPr="00F043AA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рий на </w:t>
            </w:r>
            <w:r w:rsidRPr="00F043AA">
              <w:rPr>
                <w:rFonts w:eastAsia="Times New Roman"/>
              </w:rPr>
              <w:t>стро</w:t>
            </w:r>
            <w:r w:rsidRPr="00F043AA">
              <w:rPr>
                <w:rFonts w:eastAsia="Times New Roman"/>
              </w:rPr>
              <w:t>и</w:t>
            </w:r>
            <w:r w:rsidRPr="00F043AA">
              <w:rPr>
                <w:rFonts w:eastAsia="Times New Roman"/>
              </w:rPr>
              <w:t>тельстве</w:t>
            </w:r>
          </w:p>
        </w:tc>
      </w:tr>
      <w:tr w:rsidR="003A26E5" w:rsidTr="003A26E5">
        <w:trPr>
          <w:trHeight w:val="640"/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межд</w:t>
            </w:r>
            <w:r w:rsidRPr="00F043AA">
              <w:rPr>
                <w:rFonts w:eastAsia="Times New Roman"/>
              </w:rPr>
              <w:t>у</w:t>
            </w:r>
            <w:r w:rsidRPr="00F043AA">
              <w:rPr>
                <w:rFonts w:eastAsia="Times New Roman"/>
              </w:rPr>
              <w:t>наро</w:t>
            </w:r>
            <w:r w:rsidRPr="00F043AA">
              <w:rPr>
                <w:rFonts w:eastAsia="Times New Roman"/>
              </w:rPr>
              <w:t>д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прочие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объем раб</w:t>
            </w:r>
            <w:r>
              <w:rPr>
                <w:rFonts w:eastAsia="Times New Roman"/>
              </w:rPr>
              <w:t xml:space="preserve">от на </w:t>
            </w:r>
            <w:r w:rsidRPr="00F043AA">
              <w:rPr>
                <w:rFonts w:eastAsia="Times New Roman"/>
              </w:rPr>
              <w:t>выигранных то</w:t>
            </w:r>
            <w:r w:rsidRPr="00F043AA"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 xml:space="preserve">гах, </w:t>
            </w:r>
            <w:r w:rsidRPr="00F043AA">
              <w:rPr>
                <w:rFonts w:eastAsia="Times New Roman"/>
              </w:rPr>
              <w:t>тыс. рублей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количество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занятые места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</w:tr>
      <w:tr w:rsidR="003A26E5" w:rsidTr="003A26E5">
        <w:trPr>
          <w:tblCellSpacing w:w="5" w:type="nil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межд</w:t>
            </w:r>
            <w:r w:rsidRPr="00F043AA">
              <w:rPr>
                <w:rFonts w:eastAsia="Times New Roman"/>
              </w:rPr>
              <w:t>у</w:t>
            </w:r>
            <w:r w:rsidRPr="00F043AA">
              <w:rPr>
                <w:rFonts w:eastAsia="Times New Roman"/>
              </w:rPr>
              <w:t>наро</w:t>
            </w:r>
            <w:r w:rsidRPr="00F043AA">
              <w:rPr>
                <w:rFonts w:eastAsia="Times New Roman"/>
              </w:rPr>
              <w:t>д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прочие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межд</w:t>
            </w:r>
            <w:r w:rsidRPr="00F043AA">
              <w:rPr>
                <w:rFonts w:eastAsia="Times New Roman"/>
              </w:rPr>
              <w:t>у</w:t>
            </w:r>
            <w:r w:rsidRPr="00F043AA">
              <w:rPr>
                <w:rFonts w:eastAsia="Times New Roman"/>
              </w:rPr>
              <w:t>наро</w:t>
            </w:r>
            <w:r w:rsidRPr="00F043AA">
              <w:rPr>
                <w:rFonts w:eastAsia="Times New Roman"/>
              </w:rPr>
              <w:t>д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фед</w:t>
            </w:r>
            <w:r w:rsidRPr="00F043AA">
              <w:rPr>
                <w:rFonts w:eastAsia="Times New Roman"/>
              </w:rPr>
              <w:t>е</w:t>
            </w:r>
            <w:r w:rsidRPr="00F043AA">
              <w:rPr>
                <w:rFonts w:eastAsia="Times New Roman"/>
              </w:rPr>
              <w:t>рал</w:t>
            </w:r>
            <w:r w:rsidRPr="00F043AA">
              <w:rPr>
                <w:rFonts w:eastAsia="Times New Roman"/>
              </w:rPr>
              <w:t>ь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терр</w:t>
            </w:r>
            <w:r w:rsidRPr="00F043AA">
              <w:rPr>
                <w:rFonts w:eastAsia="Times New Roman"/>
              </w:rPr>
              <w:t>и</w:t>
            </w:r>
            <w:r w:rsidRPr="00F043AA">
              <w:rPr>
                <w:rFonts w:eastAsia="Times New Roman"/>
              </w:rPr>
              <w:t>тор</w:t>
            </w:r>
            <w:r w:rsidRPr="00F043AA">
              <w:rPr>
                <w:rFonts w:eastAsia="Times New Roman"/>
              </w:rPr>
              <w:t>и</w:t>
            </w:r>
            <w:r w:rsidRPr="00F043AA">
              <w:rPr>
                <w:rFonts w:eastAsia="Times New Roman"/>
              </w:rPr>
              <w:t>альные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межд</w:t>
            </w:r>
            <w:r w:rsidRPr="00F043AA">
              <w:rPr>
                <w:rFonts w:eastAsia="Times New Roman"/>
              </w:rPr>
              <w:t>у</w:t>
            </w:r>
            <w:r w:rsidRPr="00F043AA">
              <w:rPr>
                <w:rFonts w:eastAsia="Times New Roman"/>
              </w:rPr>
              <w:t>наро</w:t>
            </w:r>
            <w:r w:rsidRPr="00F043AA">
              <w:rPr>
                <w:rFonts w:eastAsia="Times New Roman"/>
              </w:rPr>
              <w:t>д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фед</w:t>
            </w:r>
            <w:r w:rsidRPr="00F043AA">
              <w:rPr>
                <w:rFonts w:eastAsia="Times New Roman"/>
              </w:rPr>
              <w:t>е</w:t>
            </w:r>
            <w:r w:rsidRPr="00F043AA">
              <w:rPr>
                <w:rFonts w:eastAsia="Times New Roman"/>
              </w:rPr>
              <w:t>рал</w:t>
            </w:r>
            <w:r w:rsidRPr="00F043AA">
              <w:rPr>
                <w:rFonts w:eastAsia="Times New Roman"/>
              </w:rPr>
              <w:t>ь</w:t>
            </w:r>
            <w:r w:rsidRPr="00F043AA">
              <w:rPr>
                <w:rFonts w:eastAsia="Times New Roman"/>
              </w:rPr>
              <w:t>ные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043AA">
              <w:rPr>
                <w:rFonts w:eastAsia="Times New Roman"/>
              </w:rPr>
              <w:t>терр</w:t>
            </w:r>
            <w:r w:rsidRPr="00F043AA">
              <w:rPr>
                <w:rFonts w:eastAsia="Times New Roman"/>
              </w:rPr>
              <w:t>и</w:t>
            </w:r>
            <w:r w:rsidRPr="00F043AA">
              <w:rPr>
                <w:rFonts w:eastAsia="Times New Roman"/>
              </w:rPr>
              <w:t>тор</w:t>
            </w:r>
            <w:r w:rsidRPr="00F043AA">
              <w:rPr>
                <w:rFonts w:eastAsia="Times New Roman"/>
              </w:rPr>
              <w:t>и</w:t>
            </w:r>
            <w:r w:rsidRPr="00F043AA">
              <w:rPr>
                <w:rFonts w:eastAsia="Times New Roman"/>
              </w:rPr>
              <w:t>альные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E5" w:rsidRPr="00F043AA" w:rsidRDefault="003A26E5" w:rsidP="001659B9">
            <w:pPr>
              <w:pStyle w:val="ConsPlusCell"/>
              <w:jc w:val="center"/>
              <w:rPr>
                <w:rFonts w:eastAsia="Times New Roman"/>
              </w:rPr>
            </w:pPr>
          </w:p>
        </w:tc>
      </w:tr>
      <w:tr w:rsidR="003A26E5" w:rsidTr="003A26E5">
        <w:trPr>
          <w:trHeight w:val="32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Pr="00B116E7" w:rsidRDefault="003A26E5" w:rsidP="001659B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proofErr w:type="gramStart"/>
            <w:r w:rsidRPr="00B116E7">
              <w:rPr>
                <w:rFonts w:eastAsia="Times New Roman"/>
                <w:sz w:val="20"/>
                <w:szCs w:val="20"/>
              </w:rPr>
              <w:t>20__ год (предш</w:t>
            </w:r>
            <w:r w:rsidRPr="00B116E7">
              <w:rPr>
                <w:rFonts w:eastAsia="Times New Roman"/>
                <w:sz w:val="20"/>
                <w:szCs w:val="20"/>
              </w:rPr>
              <w:t>е</w:t>
            </w:r>
            <w:r w:rsidRPr="00B116E7">
              <w:rPr>
                <w:rFonts w:eastAsia="Times New Roman"/>
                <w:sz w:val="20"/>
                <w:szCs w:val="20"/>
              </w:rPr>
              <w:t>ствующий отчетному</w:t>
            </w:r>
            <w:proofErr w:type="gram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6E5" w:rsidTr="003A26E5">
        <w:trPr>
          <w:trHeight w:val="32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Pr="00B116E7" w:rsidRDefault="003A26E5" w:rsidP="001659B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116E7">
              <w:rPr>
                <w:rFonts w:eastAsia="Times New Roman"/>
                <w:sz w:val="20"/>
                <w:szCs w:val="20"/>
              </w:rPr>
              <w:t>20__ год (отче</w:t>
            </w:r>
            <w:r w:rsidRPr="00B116E7">
              <w:rPr>
                <w:rFonts w:eastAsia="Times New Roman"/>
                <w:sz w:val="20"/>
                <w:szCs w:val="20"/>
              </w:rPr>
              <w:t>т</w:t>
            </w:r>
            <w:r w:rsidRPr="00B116E7">
              <w:rPr>
                <w:rFonts w:eastAsia="Times New Roman"/>
                <w:sz w:val="20"/>
                <w:szCs w:val="20"/>
              </w:rPr>
              <w:t>ный)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6E5" w:rsidTr="003A26E5">
        <w:trPr>
          <w:trHeight w:val="48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Pr="00B116E7" w:rsidRDefault="003A26E5" w:rsidP="001659B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116E7">
              <w:rPr>
                <w:rFonts w:eastAsia="Times New Roman"/>
                <w:sz w:val="20"/>
                <w:szCs w:val="20"/>
              </w:rPr>
              <w:t>I кв. о</w:t>
            </w:r>
            <w:r w:rsidRPr="00B116E7">
              <w:rPr>
                <w:rFonts w:eastAsia="Times New Roman"/>
                <w:sz w:val="20"/>
                <w:szCs w:val="20"/>
              </w:rPr>
              <w:t>т</w:t>
            </w:r>
            <w:r w:rsidRPr="00B116E7">
              <w:rPr>
                <w:rFonts w:eastAsia="Times New Roman"/>
                <w:sz w:val="20"/>
                <w:szCs w:val="20"/>
              </w:rPr>
              <w:t>четного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26E5" w:rsidTr="003A26E5">
        <w:trPr>
          <w:trHeight w:val="480"/>
          <w:tblCellSpacing w:w="5" w:type="nil"/>
        </w:trPr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Pr="00B116E7" w:rsidRDefault="003A26E5" w:rsidP="001659B9">
            <w:pPr>
              <w:pStyle w:val="ConsPlusCell"/>
              <w:rPr>
                <w:rFonts w:eastAsia="Times New Roman"/>
                <w:sz w:val="20"/>
                <w:szCs w:val="20"/>
              </w:rPr>
            </w:pPr>
            <w:r w:rsidRPr="00B116E7">
              <w:rPr>
                <w:rFonts w:eastAsia="Times New Roman"/>
                <w:sz w:val="20"/>
                <w:szCs w:val="20"/>
              </w:rPr>
              <w:t>I кв. т</w:t>
            </w:r>
            <w:r w:rsidRPr="00B116E7">
              <w:rPr>
                <w:rFonts w:eastAsia="Times New Roman"/>
                <w:sz w:val="20"/>
                <w:szCs w:val="20"/>
              </w:rPr>
              <w:t>е</w:t>
            </w:r>
            <w:r w:rsidRPr="00B116E7">
              <w:rPr>
                <w:rFonts w:eastAsia="Times New Roman"/>
                <w:sz w:val="20"/>
                <w:szCs w:val="20"/>
              </w:rPr>
              <w:t>кущего года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6E5" w:rsidRDefault="003A26E5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</w:pPr>
    </w:p>
    <w:p w:rsidR="00701545" w:rsidRPr="00DA2EEB" w:rsidRDefault="00B116E7" w:rsidP="004A251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t>Примечание. В таблицах, содержащихся в настоящем приложении, под отчётным годом понимается год,</w:t>
      </w:r>
      <w:r w:rsidR="00AD6A3D">
        <w:t xml:space="preserve"> предшествующий текущему году.</w:t>
      </w:r>
    </w:p>
    <w:sectPr w:rsidR="00701545" w:rsidRPr="00DA2EEB" w:rsidSect="00AD6A3D">
      <w:headerReference w:type="default" r:id="rId10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76" w:rsidRDefault="00572B76" w:rsidP="00B6160A">
      <w:pPr>
        <w:spacing w:line="240" w:lineRule="auto"/>
      </w:pPr>
      <w:r>
        <w:separator/>
      </w:r>
    </w:p>
  </w:endnote>
  <w:endnote w:type="continuationSeparator" w:id="0">
    <w:p w:rsidR="00572B76" w:rsidRDefault="00572B76" w:rsidP="00B6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76" w:rsidRDefault="00572B76" w:rsidP="00B6160A">
      <w:pPr>
        <w:spacing w:line="240" w:lineRule="auto"/>
      </w:pPr>
      <w:r>
        <w:separator/>
      </w:r>
    </w:p>
  </w:footnote>
  <w:footnote w:type="continuationSeparator" w:id="0">
    <w:p w:rsidR="00572B76" w:rsidRDefault="00572B76" w:rsidP="00B616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157400"/>
      <w:docPartObj>
        <w:docPartGallery w:val="Page Numbers (Top of Page)"/>
        <w:docPartUnique/>
      </w:docPartObj>
    </w:sdtPr>
    <w:sdtEndPr/>
    <w:sdtContent>
      <w:p w:rsidR="00D83526" w:rsidRDefault="00E50F28">
        <w:pPr>
          <w:pStyle w:val="a5"/>
          <w:jc w:val="center"/>
        </w:pPr>
        <w:r>
          <w:fldChar w:fldCharType="begin"/>
        </w:r>
        <w:r w:rsidR="00D83526">
          <w:instrText>PAGE   \* MERGEFORMAT</w:instrText>
        </w:r>
        <w:r>
          <w:fldChar w:fldCharType="separate"/>
        </w:r>
        <w:r w:rsidR="00052F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3526" w:rsidRDefault="00D83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526" w:rsidRDefault="00E50F28">
    <w:pPr>
      <w:pStyle w:val="a5"/>
      <w:jc w:val="center"/>
    </w:pPr>
    <w:r>
      <w:fldChar w:fldCharType="begin"/>
    </w:r>
    <w:r w:rsidR="00D83526">
      <w:instrText xml:space="preserve"> PAGE   \* MERGEFORMAT </w:instrText>
    </w:r>
    <w:r>
      <w:fldChar w:fldCharType="separate"/>
    </w:r>
    <w:r w:rsidR="00052FCB">
      <w:rPr>
        <w:noProof/>
      </w:rPr>
      <w:t>12</w:t>
    </w:r>
    <w:r>
      <w:rPr>
        <w:noProof/>
      </w:rPr>
      <w:fldChar w:fldCharType="end"/>
    </w:r>
  </w:p>
  <w:p w:rsidR="00D83526" w:rsidRDefault="00D83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FA"/>
    <w:rsid w:val="00011263"/>
    <w:rsid w:val="00015145"/>
    <w:rsid w:val="0001595A"/>
    <w:rsid w:val="0002225F"/>
    <w:rsid w:val="00026897"/>
    <w:rsid w:val="0003049F"/>
    <w:rsid w:val="00043519"/>
    <w:rsid w:val="000529D0"/>
    <w:rsid w:val="00052FCB"/>
    <w:rsid w:val="00060750"/>
    <w:rsid w:val="00062E03"/>
    <w:rsid w:val="0009273A"/>
    <w:rsid w:val="00096430"/>
    <w:rsid w:val="000A0CF0"/>
    <w:rsid w:val="000A1A33"/>
    <w:rsid w:val="000B42B5"/>
    <w:rsid w:val="000B69B4"/>
    <w:rsid w:val="000D12F4"/>
    <w:rsid w:val="000D4E2A"/>
    <w:rsid w:val="000E5DED"/>
    <w:rsid w:val="00105DDC"/>
    <w:rsid w:val="00107068"/>
    <w:rsid w:val="00124B39"/>
    <w:rsid w:val="00130817"/>
    <w:rsid w:val="00135649"/>
    <w:rsid w:val="00137DB0"/>
    <w:rsid w:val="0014001F"/>
    <w:rsid w:val="00150C2C"/>
    <w:rsid w:val="0015405E"/>
    <w:rsid w:val="001549DD"/>
    <w:rsid w:val="00156BFF"/>
    <w:rsid w:val="00163606"/>
    <w:rsid w:val="001659B9"/>
    <w:rsid w:val="00165D07"/>
    <w:rsid w:val="001954F1"/>
    <w:rsid w:val="001A4C39"/>
    <w:rsid w:val="001C0992"/>
    <w:rsid w:val="001C5F0A"/>
    <w:rsid w:val="001D2162"/>
    <w:rsid w:val="001D221E"/>
    <w:rsid w:val="001D28B1"/>
    <w:rsid w:val="001D467A"/>
    <w:rsid w:val="001E27D2"/>
    <w:rsid w:val="001E2C54"/>
    <w:rsid w:val="001E407A"/>
    <w:rsid w:val="001E79A5"/>
    <w:rsid w:val="001F036F"/>
    <w:rsid w:val="001F2CCF"/>
    <w:rsid w:val="00210690"/>
    <w:rsid w:val="0022149F"/>
    <w:rsid w:val="00222516"/>
    <w:rsid w:val="00224508"/>
    <w:rsid w:val="00240851"/>
    <w:rsid w:val="00242FDF"/>
    <w:rsid w:val="00257CC3"/>
    <w:rsid w:val="00261805"/>
    <w:rsid w:val="00261EF6"/>
    <w:rsid w:val="00264D8A"/>
    <w:rsid w:val="00266355"/>
    <w:rsid w:val="00266497"/>
    <w:rsid w:val="00277340"/>
    <w:rsid w:val="00280AB4"/>
    <w:rsid w:val="002816E6"/>
    <w:rsid w:val="0028472E"/>
    <w:rsid w:val="00294FAC"/>
    <w:rsid w:val="002B00D1"/>
    <w:rsid w:val="002B5603"/>
    <w:rsid w:val="002B6076"/>
    <w:rsid w:val="002C0B81"/>
    <w:rsid w:val="002C17CE"/>
    <w:rsid w:val="002D412D"/>
    <w:rsid w:val="00300264"/>
    <w:rsid w:val="003044A5"/>
    <w:rsid w:val="00310590"/>
    <w:rsid w:val="00322302"/>
    <w:rsid w:val="00323247"/>
    <w:rsid w:val="0033077E"/>
    <w:rsid w:val="00332F20"/>
    <w:rsid w:val="00333489"/>
    <w:rsid w:val="0034347C"/>
    <w:rsid w:val="003474EA"/>
    <w:rsid w:val="00350D5B"/>
    <w:rsid w:val="00351190"/>
    <w:rsid w:val="00363C73"/>
    <w:rsid w:val="0037706A"/>
    <w:rsid w:val="00382126"/>
    <w:rsid w:val="003926F5"/>
    <w:rsid w:val="00393114"/>
    <w:rsid w:val="003A26E5"/>
    <w:rsid w:val="003A2EE1"/>
    <w:rsid w:val="003A7A95"/>
    <w:rsid w:val="003B6078"/>
    <w:rsid w:val="003C557B"/>
    <w:rsid w:val="003C5914"/>
    <w:rsid w:val="003D5C6D"/>
    <w:rsid w:val="003D5E3C"/>
    <w:rsid w:val="003D6554"/>
    <w:rsid w:val="003E14E9"/>
    <w:rsid w:val="003E6EF3"/>
    <w:rsid w:val="00404E96"/>
    <w:rsid w:val="0040529D"/>
    <w:rsid w:val="004108CD"/>
    <w:rsid w:val="00410CD0"/>
    <w:rsid w:val="004211EA"/>
    <w:rsid w:val="00463EBD"/>
    <w:rsid w:val="0046734C"/>
    <w:rsid w:val="0047003A"/>
    <w:rsid w:val="004756C9"/>
    <w:rsid w:val="00483E72"/>
    <w:rsid w:val="00483F9F"/>
    <w:rsid w:val="004855AC"/>
    <w:rsid w:val="004A251C"/>
    <w:rsid w:val="004A262E"/>
    <w:rsid w:val="004A6743"/>
    <w:rsid w:val="004B4B8E"/>
    <w:rsid w:val="004B65B1"/>
    <w:rsid w:val="004C1810"/>
    <w:rsid w:val="004C1ECD"/>
    <w:rsid w:val="004C31AE"/>
    <w:rsid w:val="004C6F24"/>
    <w:rsid w:val="004D3FF2"/>
    <w:rsid w:val="004D5D4F"/>
    <w:rsid w:val="004F693F"/>
    <w:rsid w:val="005021F7"/>
    <w:rsid w:val="00502C08"/>
    <w:rsid w:val="0050498E"/>
    <w:rsid w:val="00513CEF"/>
    <w:rsid w:val="005148EC"/>
    <w:rsid w:val="00530D13"/>
    <w:rsid w:val="00541DB7"/>
    <w:rsid w:val="00545363"/>
    <w:rsid w:val="00547195"/>
    <w:rsid w:val="005503AE"/>
    <w:rsid w:val="0056412D"/>
    <w:rsid w:val="00566A2B"/>
    <w:rsid w:val="00572B76"/>
    <w:rsid w:val="00572E2D"/>
    <w:rsid w:val="0059613A"/>
    <w:rsid w:val="00596943"/>
    <w:rsid w:val="005C6424"/>
    <w:rsid w:val="005D1ACE"/>
    <w:rsid w:val="005F2DD4"/>
    <w:rsid w:val="005F7EAD"/>
    <w:rsid w:val="006023FC"/>
    <w:rsid w:val="00620159"/>
    <w:rsid w:val="0062261C"/>
    <w:rsid w:val="0062677C"/>
    <w:rsid w:val="00631718"/>
    <w:rsid w:val="006329C8"/>
    <w:rsid w:val="006412C0"/>
    <w:rsid w:val="0064136E"/>
    <w:rsid w:val="00650570"/>
    <w:rsid w:val="0065172D"/>
    <w:rsid w:val="00672C05"/>
    <w:rsid w:val="00673EC7"/>
    <w:rsid w:val="00683F11"/>
    <w:rsid w:val="00684572"/>
    <w:rsid w:val="00690232"/>
    <w:rsid w:val="006926D3"/>
    <w:rsid w:val="006A0168"/>
    <w:rsid w:val="006A1FA5"/>
    <w:rsid w:val="006A25A9"/>
    <w:rsid w:val="006A690F"/>
    <w:rsid w:val="006C02FC"/>
    <w:rsid w:val="006C3028"/>
    <w:rsid w:val="006D4FEF"/>
    <w:rsid w:val="006D5EF6"/>
    <w:rsid w:val="006D6B28"/>
    <w:rsid w:val="006E6C25"/>
    <w:rsid w:val="006F0578"/>
    <w:rsid w:val="006F06F6"/>
    <w:rsid w:val="006F2A9A"/>
    <w:rsid w:val="006F33E3"/>
    <w:rsid w:val="006F5A23"/>
    <w:rsid w:val="006F6257"/>
    <w:rsid w:val="00701545"/>
    <w:rsid w:val="00707775"/>
    <w:rsid w:val="007176B0"/>
    <w:rsid w:val="00717D38"/>
    <w:rsid w:val="007443A8"/>
    <w:rsid w:val="00745C03"/>
    <w:rsid w:val="00780627"/>
    <w:rsid w:val="00782690"/>
    <w:rsid w:val="00786931"/>
    <w:rsid w:val="00795583"/>
    <w:rsid w:val="007C1C90"/>
    <w:rsid w:val="007C7119"/>
    <w:rsid w:val="007D1657"/>
    <w:rsid w:val="007D3998"/>
    <w:rsid w:val="007D417A"/>
    <w:rsid w:val="007E17F9"/>
    <w:rsid w:val="007E26DF"/>
    <w:rsid w:val="007E7005"/>
    <w:rsid w:val="007F3E16"/>
    <w:rsid w:val="00804A48"/>
    <w:rsid w:val="00810EF5"/>
    <w:rsid w:val="0081173C"/>
    <w:rsid w:val="008118F0"/>
    <w:rsid w:val="008307E9"/>
    <w:rsid w:val="00833ED2"/>
    <w:rsid w:val="00844B28"/>
    <w:rsid w:val="008454F0"/>
    <w:rsid w:val="0084771D"/>
    <w:rsid w:val="00852EFD"/>
    <w:rsid w:val="008634E9"/>
    <w:rsid w:val="00865580"/>
    <w:rsid w:val="008710FF"/>
    <w:rsid w:val="008738DF"/>
    <w:rsid w:val="008764E9"/>
    <w:rsid w:val="008838C7"/>
    <w:rsid w:val="008908E7"/>
    <w:rsid w:val="0089285A"/>
    <w:rsid w:val="00895420"/>
    <w:rsid w:val="008962F2"/>
    <w:rsid w:val="00896459"/>
    <w:rsid w:val="008A5754"/>
    <w:rsid w:val="008B1007"/>
    <w:rsid w:val="008B2F77"/>
    <w:rsid w:val="008B3318"/>
    <w:rsid w:val="008D0749"/>
    <w:rsid w:val="008D1088"/>
    <w:rsid w:val="008E0E1D"/>
    <w:rsid w:val="008E13C3"/>
    <w:rsid w:val="008E1E74"/>
    <w:rsid w:val="00906D2B"/>
    <w:rsid w:val="0090747D"/>
    <w:rsid w:val="00920FA1"/>
    <w:rsid w:val="00926D3D"/>
    <w:rsid w:val="00931B1C"/>
    <w:rsid w:val="00950076"/>
    <w:rsid w:val="00956943"/>
    <w:rsid w:val="00956ABF"/>
    <w:rsid w:val="009616C2"/>
    <w:rsid w:val="00963414"/>
    <w:rsid w:val="00963F0C"/>
    <w:rsid w:val="009766EC"/>
    <w:rsid w:val="009966EC"/>
    <w:rsid w:val="009A13E0"/>
    <w:rsid w:val="009B304D"/>
    <w:rsid w:val="009C4FB7"/>
    <w:rsid w:val="009E42F4"/>
    <w:rsid w:val="00A07486"/>
    <w:rsid w:val="00A130CB"/>
    <w:rsid w:val="00A17AB5"/>
    <w:rsid w:val="00A17AC8"/>
    <w:rsid w:val="00A407A4"/>
    <w:rsid w:val="00A4636C"/>
    <w:rsid w:val="00A477E0"/>
    <w:rsid w:val="00A6097E"/>
    <w:rsid w:val="00A61D32"/>
    <w:rsid w:val="00A8263F"/>
    <w:rsid w:val="00A934AB"/>
    <w:rsid w:val="00AA5D88"/>
    <w:rsid w:val="00AB1AFA"/>
    <w:rsid w:val="00AB795D"/>
    <w:rsid w:val="00AC10E8"/>
    <w:rsid w:val="00AC3AC5"/>
    <w:rsid w:val="00AD6A3D"/>
    <w:rsid w:val="00AD7E9C"/>
    <w:rsid w:val="00B116E7"/>
    <w:rsid w:val="00B14D6B"/>
    <w:rsid w:val="00B24A85"/>
    <w:rsid w:val="00B25495"/>
    <w:rsid w:val="00B254DF"/>
    <w:rsid w:val="00B34107"/>
    <w:rsid w:val="00B6160A"/>
    <w:rsid w:val="00B75FEA"/>
    <w:rsid w:val="00B86EB9"/>
    <w:rsid w:val="00B96000"/>
    <w:rsid w:val="00BB3ABD"/>
    <w:rsid w:val="00BB7EFB"/>
    <w:rsid w:val="00BD0679"/>
    <w:rsid w:val="00BE6748"/>
    <w:rsid w:val="00BE6942"/>
    <w:rsid w:val="00BF0F25"/>
    <w:rsid w:val="00BF1F67"/>
    <w:rsid w:val="00BF2128"/>
    <w:rsid w:val="00C07252"/>
    <w:rsid w:val="00C11D11"/>
    <w:rsid w:val="00C12607"/>
    <w:rsid w:val="00C23E8F"/>
    <w:rsid w:val="00C37303"/>
    <w:rsid w:val="00C420C7"/>
    <w:rsid w:val="00C430A0"/>
    <w:rsid w:val="00C44FD1"/>
    <w:rsid w:val="00C558C6"/>
    <w:rsid w:val="00C71357"/>
    <w:rsid w:val="00C96468"/>
    <w:rsid w:val="00CA60A1"/>
    <w:rsid w:val="00CC3C87"/>
    <w:rsid w:val="00CC5202"/>
    <w:rsid w:val="00CC6654"/>
    <w:rsid w:val="00CD4DD8"/>
    <w:rsid w:val="00CD5BA5"/>
    <w:rsid w:val="00CD6CF2"/>
    <w:rsid w:val="00CE1324"/>
    <w:rsid w:val="00CE5255"/>
    <w:rsid w:val="00CF2671"/>
    <w:rsid w:val="00D11A3C"/>
    <w:rsid w:val="00D16485"/>
    <w:rsid w:val="00D17071"/>
    <w:rsid w:val="00D3299A"/>
    <w:rsid w:val="00D34371"/>
    <w:rsid w:val="00D413D7"/>
    <w:rsid w:val="00D45918"/>
    <w:rsid w:val="00D522BA"/>
    <w:rsid w:val="00D52735"/>
    <w:rsid w:val="00D558A2"/>
    <w:rsid w:val="00D57FCA"/>
    <w:rsid w:val="00D7097C"/>
    <w:rsid w:val="00D80A2D"/>
    <w:rsid w:val="00D83526"/>
    <w:rsid w:val="00D836E3"/>
    <w:rsid w:val="00D87BC2"/>
    <w:rsid w:val="00D97A22"/>
    <w:rsid w:val="00DA2EEB"/>
    <w:rsid w:val="00DA5285"/>
    <w:rsid w:val="00DA6381"/>
    <w:rsid w:val="00DC4EA2"/>
    <w:rsid w:val="00DD38AE"/>
    <w:rsid w:val="00DE35D0"/>
    <w:rsid w:val="00DF07B1"/>
    <w:rsid w:val="00DF07D1"/>
    <w:rsid w:val="00DF46C8"/>
    <w:rsid w:val="00DF773A"/>
    <w:rsid w:val="00DF7A63"/>
    <w:rsid w:val="00E22677"/>
    <w:rsid w:val="00E32A80"/>
    <w:rsid w:val="00E33730"/>
    <w:rsid w:val="00E42DD0"/>
    <w:rsid w:val="00E42F10"/>
    <w:rsid w:val="00E46FB8"/>
    <w:rsid w:val="00E50F28"/>
    <w:rsid w:val="00E514B2"/>
    <w:rsid w:val="00E522B4"/>
    <w:rsid w:val="00E55835"/>
    <w:rsid w:val="00E6222A"/>
    <w:rsid w:val="00E825AA"/>
    <w:rsid w:val="00E936A8"/>
    <w:rsid w:val="00E94F7E"/>
    <w:rsid w:val="00E957F8"/>
    <w:rsid w:val="00E976D0"/>
    <w:rsid w:val="00EB257F"/>
    <w:rsid w:val="00EB7080"/>
    <w:rsid w:val="00EC5A13"/>
    <w:rsid w:val="00ED18ED"/>
    <w:rsid w:val="00ED3544"/>
    <w:rsid w:val="00EE0DF5"/>
    <w:rsid w:val="00EE1242"/>
    <w:rsid w:val="00EE3954"/>
    <w:rsid w:val="00EE712F"/>
    <w:rsid w:val="00EF5C34"/>
    <w:rsid w:val="00EF70D0"/>
    <w:rsid w:val="00EF7596"/>
    <w:rsid w:val="00EF7990"/>
    <w:rsid w:val="00F0136E"/>
    <w:rsid w:val="00F065E3"/>
    <w:rsid w:val="00F252ED"/>
    <w:rsid w:val="00F267D5"/>
    <w:rsid w:val="00F40304"/>
    <w:rsid w:val="00F40DDD"/>
    <w:rsid w:val="00F426D1"/>
    <w:rsid w:val="00F509AF"/>
    <w:rsid w:val="00F528B7"/>
    <w:rsid w:val="00F66E4C"/>
    <w:rsid w:val="00F96445"/>
    <w:rsid w:val="00FA0E0E"/>
    <w:rsid w:val="00FB5CA1"/>
    <w:rsid w:val="00FB7BCF"/>
    <w:rsid w:val="00FD7560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1B8FE-CD15-4CF4-B1AE-1BDA3F2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2519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Пользователь Windows</cp:lastModifiedBy>
  <cp:revision>2</cp:revision>
  <cp:lastPrinted>2017-12-27T06:14:00Z</cp:lastPrinted>
  <dcterms:created xsi:type="dcterms:W3CDTF">2019-03-28T05:01:00Z</dcterms:created>
  <dcterms:modified xsi:type="dcterms:W3CDTF">2019-03-28T05:01:00Z</dcterms:modified>
</cp:coreProperties>
</file>